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FE" w:rsidRPr="00CA77F9" w:rsidRDefault="004041FE" w:rsidP="00D870E5">
      <w:pPr>
        <w:pStyle w:val="a7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  <w:r w:rsidRPr="00CA77F9">
        <w:rPr>
          <w:b/>
          <w:i/>
          <w:iCs/>
          <w:sz w:val="28"/>
          <w:szCs w:val="28"/>
        </w:rPr>
        <w:t xml:space="preserve">Пример оформления </w:t>
      </w:r>
    </w:p>
    <w:p w:rsidR="004041FE" w:rsidRPr="00CA77F9" w:rsidRDefault="004041FE" w:rsidP="00CA77F9">
      <w:pPr>
        <w:shd w:val="clear" w:color="auto" w:fill="FFFFFF"/>
        <w:spacing w:after="0" w:line="360" w:lineRule="auto"/>
        <w:ind w:right="-13"/>
        <w:rPr>
          <w:rFonts w:ascii="Times New Roman" w:hAnsi="Times New Roman"/>
          <w:sz w:val="28"/>
          <w:szCs w:val="28"/>
        </w:rPr>
      </w:pPr>
      <w:r w:rsidRPr="00CA77F9">
        <w:rPr>
          <w:rFonts w:ascii="Times New Roman" w:hAnsi="Times New Roman"/>
          <w:sz w:val="28"/>
          <w:szCs w:val="28"/>
        </w:rPr>
        <w:t>УДК 000000000000</w:t>
      </w:r>
    </w:p>
    <w:p w:rsidR="004041FE" w:rsidRPr="00CA77F9" w:rsidRDefault="004041FE" w:rsidP="00CA77F9">
      <w:pPr>
        <w:shd w:val="clear" w:color="auto" w:fill="FFFFFF"/>
        <w:spacing w:after="0" w:line="360" w:lineRule="auto"/>
        <w:ind w:right="-13"/>
        <w:rPr>
          <w:rFonts w:ascii="Times New Roman" w:hAnsi="Times New Roman"/>
          <w:sz w:val="28"/>
          <w:szCs w:val="28"/>
        </w:rPr>
      </w:pPr>
    </w:p>
    <w:p w:rsidR="004041FE" w:rsidRPr="00CA77F9" w:rsidRDefault="004041FE" w:rsidP="00CA77F9">
      <w:pPr>
        <w:shd w:val="clear" w:color="auto" w:fill="FFFFFF"/>
        <w:spacing w:after="0" w:line="360" w:lineRule="auto"/>
        <w:ind w:right="-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СОВРЕМЕННЫЕ АСПЕКТЫ ПРОИЗВОДСТВА И ПЕРЕРАБОТКИ СЕЛЬСКОХОЗЯЙСТВЕННОЙ ПРОДУКЦИИ</w:t>
      </w:r>
    </w:p>
    <w:p w:rsidR="004041FE" w:rsidRDefault="004041FE" w:rsidP="00CA77F9">
      <w:pPr>
        <w:shd w:val="clear" w:color="auto" w:fill="FFFFFF"/>
        <w:spacing w:after="0" w:line="360" w:lineRule="auto"/>
        <w:ind w:right="-13"/>
        <w:jc w:val="center"/>
        <w:rPr>
          <w:rFonts w:ascii="Times New Roman" w:hAnsi="Times New Roman"/>
          <w:b/>
          <w:sz w:val="28"/>
          <w:szCs w:val="28"/>
        </w:rPr>
      </w:pPr>
    </w:p>
    <w:p w:rsidR="004041FE" w:rsidRPr="00CA77F9" w:rsidRDefault="004041FE" w:rsidP="00CA77F9">
      <w:pPr>
        <w:shd w:val="clear" w:color="auto" w:fill="FFFFFF"/>
        <w:spacing w:after="0" w:line="360" w:lineRule="auto"/>
        <w:ind w:right="-13"/>
        <w:jc w:val="center"/>
        <w:rPr>
          <w:rFonts w:ascii="Times New Roman" w:hAnsi="Times New Roman"/>
          <w:b/>
          <w:sz w:val="28"/>
          <w:szCs w:val="28"/>
        </w:rPr>
      </w:pPr>
      <w:r w:rsidRPr="00CA77F9">
        <w:rPr>
          <w:rFonts w:ascii="Times New Roman" w:hAnsi="Times New Roman"/>
          <w:b/>
          <w:sz w:val="28"/>
          <w:szCs w:val="28"/>
        </w:rPr>
        <w:t xml:space="preserve">О.О. Иванов </w:t>
      </w:r>
      <w:proofErr w:type="spellStart"/>
      <w:r w:rsidRPr="00CA77F9">
        <w:rPr>
          <w:rFonts w:ascii="Times New Roman" w:hAnsi="Times New Roman"/>
          <w:b/>
          <w:sz w:val="28"/>
          <w:szCs w:val="28"/>
        </w:rPr>
        <w:t>к.т.н</w:t>
      </w:r>
      <w:proofErr w:type="spellEnd"/>
      <w:r w:rsidRPr="00CA77F9">
        <w:rPr>
          <w:rFonts w:ascii="Times New Roman" w:hAnsi="Times New Roman"/>
          <w:b/>
          <w:sz w:val="28"/>
          <w:szCs w:val="28"/>
        </w:rPr>
        <w:t>, доцент, В.В. Петров студент</w:t>
      </w:r>
    </w:p>
    <w:p w:rsidR="004041FE" w:rsidRPr="00CA77F9" w:rsidRDefault="001A0B1F" w:rsidP="00CA77F9">
      <w:pPr>
        <w:spacing w:after="0" w:line="360" w:lineRule="auto"/>
        <w:ind w:right="-1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4041FE" w:rsidRPr="00CA77F9">
        <w:rPr>
          <w:rFonts w:ascii="Times New Roman" w:hAnsi="Times New Roman"/>
          <w:i/>
          <w:sz w:val="28"/>
          <w:szCs w:val="28"/>
        </w:rPr>
        <w:t>«Кубанский государственный аграрный университет</w:t>
      </w:r>
      <w:r>
        <w:rPr>
          <w:rFonts w:ascii="Times New Roman" w:hAnsi="Times New Roman"/>
          <w:i/>
          <w:sz w:val="28"/>
          <w:szCs w:val="28"/>
        </w:rPr>
        <w:t xml:space="preserve"> имени И.Т. Трубилина</w:t>
      </w:r>
      <w:r w:rsidR="004041FE" w:rsidRPr="00CA77F9">
        <w:rPr>
          <w:rFonts w:ascii="Times New Roman" w:hAnsi="Times New Roman"/>
          <w:i/>
          <w:sz w:val="28"/>
          <w:szCs w:val="28"/>
        </w:rPr>
        <w:t>»,</w:t>
      </w:r>
      <w:r>
        <w:rPr>
          <w:rFonts w:ascii="Times New Roman" w:hAnsi="Times New Roman"/>
          <w:i/>
          <w:sz w:val="28"/>
          <w:szCs w:val="28"/>
        </w:rPr>
        <w:br/>
      </w:r>
      <w:r w:rsidR="004041FE" w:rsidRPr="00CA77F9">
        <w:rPr>
          <w:rFonts w:ascii="Times New Roman" w:hAnsi="Times New Roman"/>
          <w:i/>
          <w:sz w:val="28"/>
          <w:szCs w:val="28"/>
        </w:rPr>
        <w:t xml:space="preserve"> г. Краснодар, Россия) </w:t>
      </w:r>
    </w:p>
    <w:p w:rsidR="004041FE" w:rsidRPr="00CA77F9" w:rsidRDefault="004041FE" w:rsidP="00CA77F9">
      <w:pPr>
        <w:spacing w:after="0" w:line="360" w:lineRule="auto"/>
        <w:ind w:right="-13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041FE" w:rsidRPr="00740212" w:rsidRDefault="004041FE" w:rsidP="00CA77F9">
      <w:pPr>
        <w:shd w:val="clear" w:color="auto" w:fill="FFFFFF"/>
        <w:tabs>
          <w:tab w:val="left" w:pos="4253"/>
          <w:tab w:val="left" w:pos="4807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A77F9">
        <w:rPr>
          <w:rFonts w:ascii="Times New Roman" w:hAnsi="Times New Roman"/>
          <w:i/>
          <w:sz w:val="28"/>
          <w:szCs w:val="28"/>
        </w:rPr>
        <w:t>Аннотация</w:t>
      </w:r>
    </w:p>
    <w:p w:rsidR="004041FE" w:rsidRPr="00740212" w:rsidRDefault="004041FE" w:rsidP="00CA77F9">
      <w:pPr>
        <w:shd w:val="clear" w:color="auto" w:fill="FFFFFF"/>
        <w:tabs>
          <w:tab w:val="left" w:pos="4253"/>
          <w:tab w:val="left" w:pos="4807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A77F9">
        <w:rPr>
          <w:rFonts w:ascii="Times New Roman" w:hAnsi="Times New Roman"/>
          <w:b/>
          <w:i/>
          <w:sz w:val="28"/>
          <w:szCs w:val="28"/>
        </w:rPr>
        <w:t>Ключевые</w:t>
      </w:r>
      <w:r w:rsidRPr="00740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A77F9">
        <w:rPr>
          <w:rFonts w:ascii="Times New Roman" w:hAnsi="Times New Roman"/>
          <w:b/>
          <w:i/>
          <w:sz w:val="28"/>
          <w:szCs w:val="28"/>
        </w:rPr>
        <w:t>слова</w:t>
      </w:r>
      <w:r w:rsidRPr="00740212">
        <w:rPr>
          <w:rFonts w:ascii="Times New Roman" w:hAnsi="Times New Roman"/>
          <w:b/>
          <w:i/>
          <w:sz w:val="28"/>
          <w:szCs w:val="28"/>
        </w:rPr>
        <w:t>:</w:t>
      </w:r>
      <w:r w:rsidRPr="00740212">
        <w:rPr>
          <w:rFonts w:ascii="Times New Roman" w:hAnsi="Times New Roman"/>
          <w:i/>
          <w:sz w:val="28"/>
          <w:szCs w:val="28"/>
        </w:rPr>
        <w:t xml:space="preserve"> </w:t>
      </w:r>
    </w:p>
    <w:p w:rsidR="004041FE" w:rsidRPr="00CA77F9" w:rsidRDefault="004041FE" w:rsidP="00CA77F9">
      <w:pPr>
        <w:shd w:val="clear" w:color="auto" w:fill="FFFFFF"/>
        <w:spacing w:after="0" w:line="360" w:lineRule="auto"/>
        <w:ind w:right="692" w:firstLine="708"/>
        <w:rPr>
          <w:rFonts w:ascii="Times New Roman" w:hAnsi="Times New Roman"/>
          <w:sz w:val="28"/>
          <w:szCs w:val="28"/>
        </w:rPr>
      </w:pPr>
    </w:p>
    <w:p w:rsidR="004041FE" w:rsidRPr="00CA77F9" w:rsidRDefault="004041FE" w:rsidP="001A0B1F">
      <w:pPr>
        <w:spacing w:after="0" w:line="360" w:lineRule="auto"/>
        <w:ind w:right="694" w:firstLine="709"/>
        <w:jc w:val="both"/>
        <w:rPr>
          <w:rFonts w:ascii="Times New Roman" w:hAnsi="Times New Roman"/>
          <w:sz w:val="28"/>
          <w:szCs w:val="28"/>
        </w:rPr>
      </w:pPr>
      <w:r w:rsidRPr="00CA77F9">
        <w:rPr>
          <w:rFonts w:ascii="Times New Roman" w:hAnsi="Times New Roman"/>
          <w:sz w:val="28"/>
          <w:szCs w:val="28"/>
        </w:rPr>
        <w:t xml:space="preserve">Текст статьи. Текст статьи. Текст статьи. Текст статьи. Текст статьи. </w:t>
      </w:r>
    </w:p>
    <w:p w:rsidR="004041FE" w:rsidRPr="00CA77F9" w:rsidRDefault="004041FE" w:rsidP="001A0B1F">
      <w:pPr>
        <w:spacing w:after="0" w:line="360" w:lineRule="auto"/>
        <w:ind w:right="694" w:firstLine="709"/>
        <w:jc w:val="both"/>
        <w:rPr>
          <w:rFonts w:ascii="Times New Roman" w:hAnsi="Times New Roman"/>
          <w:sz w:val="28"/>
          <w:szCs w:val="28"/>
        </w:rPr>
      </w:pPr>
      <w:r w:rsidRPr="00CA77F9">
        <w:rPr>
          <w:rFonts w:ascii="Times New Roman" w:hAnsi="Times New Roman"/>
          <w:sz w:val="28"/>
          <w:szCs w:val="28"/>
        </w:rPr>
        <w:t>В таблице 1 приведены данные .... Исходя из приведенных данных (табл. 1) можно сделать вывод....</w:t>
      </w:r>
    </w:p>
    <w:p w:rsidR="004041FE" w:rsidRPr="00CA77F9" w:rsidRDefault="004041FE" w:rsidP="00CA77F9">
      <w:pPr>
        <w:spacing w:after="0" w:line="360" w:lineRule="auto"/>
        <w:ind w:right="694"/>
        <w:rPr>
          <w:rFonts w:ascii="Times New Roman" w:hAnsi="Times New Roman"/>
          <w:sz w:val="28"/>
          <w:szCs w:val="28"/>
        </w:rPr>
      </w:pPr>
      <w:r w:rsidRPr="00CA77F9">
        <w:rPr>
          <w:rFonts w:ascii="Times New Roman" w:hAnsi="Times New Roman"/>
          <w:sz w:val="28"/>
          <w:szCs w:val="28"/>
        </w:rPr>
        <w:t>Таблица 1 – Название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3561"/>
        <w:gridCol w:w="3477"/>
      </w:tblGrid>
      <w:tr w:rsidR="004041FE" w:rsidRPr="00CA77F9" w:rsidTr="00B60B1E">
        <w:tc>
          <w:tcPr>
            <w:tcW w:w="3452" w:type="dxa"/>
          </w:tcPr>
          <w:p w:rsidR="004041FE" w:rsidRPr="00B60B1E" w:rsidRDefault="004041FE" w:rsidP="00B60B1E">
            <w:pPr>
              <w:spacing w:after="0" w:line="240" w:lineRule="auto"/>
              <w:ind w:right="6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041FE" w:rsidRPr="00B60B1E" w:rsidRDefault="004041FE" w:rsidP="00B60B1E">
            <w:pPr>
              <w:spacing w:after="0" w:line="240" w:lineRule="auto"/>
              <w:ind w:right="6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4041FE" w:rsidRPr="00B60B1E" w:rsidRDefault="004041FE" w:rsidP="00B60B1E">
            <w:pPr>
              <w:spacing w:after="0" w:line="240" w:lineRule="auto"/>
              <w:ind w:right="69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41FE" w:rsidRPr="00CA77F9" w:rsidTr="00B60B1E">
        <w:tc>
          <w:tcPr>
            <w:tcW w:w="3452" w:type="dxa"/>
          </w:tcPr>
          <w:p w:rsidR="004041FE" w:rsidRPr="00B60B1E" w:rsidRDefault="004041FE" w:rsidP="00B60B1E">
            <w:pPr>
              <w:spacing w:after="0" w:line="240" w:lineRule="auto"/>
              <w:ind w:right="6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4041FE" w:rsidRPr="00B60B1E" w:rsidRDefault="004041FE" w:rsidP="00B60B1E">
            <w:pPr>
              <w:spacing w:after="0" w:line="240" w:lineRule="auto"/>
              <w:ind w:right="6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4041FE" w:rsidRPr="00B60B1E" w:rsidRDefault="004041FE" w:rsidP="00B60B1E">
            <w:pPr>
              <w:spacing w:after="0" w:line="240" w:lineRule="auto"/>
              <w:ind w:right="69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41FE" w:rsidRPr="00CA77F9" w:rsidRDefault="004041FE" w:rsidP="00CA77F9">
      <w:pPr>
        <w:spacing w:after="0" w:line="360" w:lineRule="auto"/>
        <w:ind w:right="694" w:firstLine="709"/>
        <w:rPr>
          <w:rFonts w:ascii="Times New Roman" w:hAnsi="Times New Roman"/>
          <w:sz w:val="28"/>
          <w:szCs w:val="28"/>
        </w:rPr>
      </w:pPr>
    </w:p>
    <w:p w:rsidR="004041FE" w:rsidRPr="00CA77F9" w:rsidRDefault="004041FE" w:rsidP="001A0B1F">
      <w:pPr>
        <w:spacing w:after="0" w:line="360" w:lineRule="auto"/>
        <w:ind w:right="-24" w:firstLine="709"/>
        <w:jc w:val="both"/>
        <w:rPr>
          <w:rFonts w:ascii="Times New Roman" w:hAnsi="Times New Roman"/>
          <w:sz w:val="28"/>
          <w:szCs w:val="28"/>
        </w:rPr>
      </w:pPr>
      <w:r w:rsidRPr="00CA77F9">
        <w:rPr>
          <w:rFonts w:ascii="Times New Roman" w:hAnsi="Times New Roman"/>
          <w:sz w:val="28"/>
          <w:szCs w:val="28"/>
        </w:rPr>
        <w:t>На рисунке 1 приведены данные .... Исходя из приведенных данных (рис. 1) можно сделать вывод....</w:t>
      </w:r>
    </w:p>
    <w:p w:rsidR="004041FE" w:rsidRPr="00CA77F9" w:rsidRDefault="00D870E5" w:rsidP="00CA77F9">
      <w:pPr>
        <w:spacing w:after="0" w:line="360" w:lineRule="auto"/>
        <w:ind w:right="6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.5pt;height:57pt;visibility:visible">
            <v:imagedata r:id="rId6" o:title=""/>
          </v:shape>
        </w:pict>
      </w:r>
    </w:p>
    <w:p w:rsidR="004041FE" w:rsidRPr="00CA77F9" w:rsidRDefault="004041FE" w:rsidP="00CA77F9">
      <w:pPr>
        <w:spacing w:after="0" w:line="360" w:lineRule="auto"/>
        <w:ind w:right="694" w:firstLine="709"/>
        <w:rPr>
          <w:rFonts w:ascii="Times New Roman" w:hAnsi="Times New Roman"/>
          <w:sz w:val="28"/>
          <w:szCs w:val="28"/>
        </w:rPr>
      </w:pPr>
      <w:r w:rsidRPr="00CA77F9">
        <w:rPr>
          <w:rFonts w:ascii="Times New Roman" w:hAnsi="Times New Roman"/>
          <w:sz w:val="28"/>
          <w:szCs w:val="28"/>
        </w:rPr>
        <w:t>Рисунок 1 – Название</w:t>
      </w:r>
    </w:p>
    <w:p w:rsidR="004041FE" w:rsidRPr="00851A00" w:rsidRDefault="004041FE" w:rsidP="00851A00">
      <w:pPr>
        <w:pStyle w:val="9"/>
        <w:spacing w:before="0" w:line="360" w:lineRule="auto"/>
        <w:ind w:right="-2"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851A00">
        <w:rPr>
          <w:rFonts w:ascii="Times New Roman" w:hAnsi="Times New Roman"/>
          <w:i w:val="0"/>
          <w:color w:val="auto"/>
          <w:sz w:val="28"/>
          <w:szCs w:val="28"/>
        </w:rPr>
        <w:t>Количество соли и специй определяют по формуле (3):</w:t>
      </w:r>
    </w:p>
    <w:p w:rsidR="004041FE" w:rsidRPr="00851A00" w:rsidRDefault="004041FE" w:rsidP="00851A00">
      <w:pPr>
        <w:tabs>
          <w:tab w:val="left" w:pos="680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51A00">
        <w:rPr>
          <w:rFonts w:ascii="Times New Roman" w:hAnsi="Times New Roman"/>
          <w:sz w:val="28"/>
          <w:szCs w:val="28"/>
        </w:rPr>
        <w:t xml:space="preserve">С = А×Р/100,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51A00">
        <w:rPr>
          <w:rFonts w:ascii="Times New Roman" w:hAnsi="Times New Roman"/>
          <w:sz w:val="28"/>
          <w:szCs w:val="28"/>
        </w:rPr>
        <w:t xml:space="preserve">                                                (3)</w:t>
      </w:r>
    </w:p>
    <w:p w:rsidR="004041FE" w:rsidRPr="00851A00" w:rsidRDefault="004041FE" w:rsidP="00851A00">
      <w:pPr>
        <w:tabs>
          <w:tab w:val="left" w:pos="709"/>
        </w:tabs>
        <w:spacing w:after="0" w:line="360" w:lineRule="auto"/>
        <w:ind w:left="709" w:right="-2" w:hanging="709"/>
        <w:jc w:val="both"/>
        <w:rPr>
          <w:rFonts w:ascii="Times New Roman" w:hAnsi="Times New Roman"/>
          <w:sz w:val="28"/>
          <w:szCs w:val="28"/>
        </w:rPr>
      </w:pPr>
      <w:r w:rsidRPr="00851A00">
        <w:rPr>
          <w:rFonts w:ascii="Times New Roman" w:hAnsi="Times New Roman"/>
          <w:sz w:val="28"/>
          <w:szCs w:val="28"/>
        </w:rPr>
        <w:t xml:space="preserve">где  С – потребное количество соли или специй в смену, для данного вида полуфабрикатов, кг; </w:t>
      </w:r>
    </w:p>
    <w:p w:rsidR="004041FE" w:rsidRPr="00851A00" w:rsidRDefault="004041FE" w:rsidP="00851A00">
      <w:pPr>
        <w:pStyle w:val="4"/>
        <w:spacing w:before="0" w:line="360" w:lineRule="auto"/>
        <w:ind w:right="-2"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851A00">
        <w:rPr>
          <w:rFonts w:ascii="Times New Roman" w:hAnsi="Times New Roman"/>
          <w:b w:val="0"/>
          <w:i w:val="0"/>
          <w:color w:val="auto"/>
          <w:sz w:val="28"/>
          <w:szCs w:val="28"/>
          <w:lang w:val="en-US"/>
        </w:rPr>
        <w:t>P</w:t>
      </w:r>
      <w:r w:rsidRPr="00851A0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– норма расхода соли и специй на </w:t>
      </w:r>
      <w:smartTag w:uri="urn:schemas-microsoft-com:office:smarttags" w:element="metricconverter">
        <w:smartTagPr>
          <w:attr w:name="ProductID" w:val="100 кг"/>
        </w:smartTagPr>
        <w:r w:rsidRPr="00851A00">
          <w:rPr>
            <w:rFonts w:ascii="Times New Roman" w:hAnsi="Times New Roman"/>
            <w:b w:val="0"/>
            <w:i w:val="0"/>
            <w:color w:val="auto"/>
            <w:sz w:val="28"/>
            <w:szCs w:val="28"/>
          </w:rPr>
          <w:t>100 кг</w:t>
        </w:r>
      </w:smartTag>
      <w:r w:rsidRPr="00851A00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основного сырья, кг.</w:t>
      </w:r>
    </w:p>
    <w:p w:rsidR="004041FE" w:rsidRPr="00CA77F9" w:rsidRDefault="004041FE" w:rsidP="00CA77F9">
      <w:pPr>
        <w:spacing w:after="0" w:line="360" w:lineRule="auto"/>
        <w:ind w:right="694"/>
        <w:jc w:val="center"/>
        <w:rPr>
          <w:rFonts w:ascii="Times New Roman" w:hAnsi="Times New Roman"/>
          <w:sz w:val="28"/>
          <w:szCs w:val="28"/>
        </w:rPr>
      </w:pPr>
      <w:r w:rsidRPr="00CA77F9">
        <w:rPr>
          <w:rFonts w:ascii="Times New Roman" w:hAnsi="Times New Roman"/>
          <w:b/>
          <w:sz w:val="28"/>
          <w:szCs w:val="28"/>
        </w:rPr>
        <w:t>Список литературы</w:t>
      </w:r>
      <w:r w:rsidR="001A0B1F">
        <w:rPr>
          <w:rFonts w:ascii="Times New Roman" w:hAnsi="Times New Roman"/>
          <w:b/>
          <w:sz w:val="28"/>
          <w:szCs w:val="28"/>
        </w:rPr>
        <w:t xml:space="preserve">: </w:t>
      </w:r>
      <w:r w:rsidRPr="00CA77F9">
        <w:rPr>
          <w:rFonts w:ascii="Times New Roman" w:hAnsi="Times New Roman"/>
          <w:b/>
          <w:sz w:val="28"/>
          <w:szCs w:val="28"/>
        </w:rPr>
        <w:t xml:space="preserve"> </w:t>
      </w:r>
    </w:p>
    <w:p w:rsidR="004041FE" w:rsidRDefault="00D870E5" w:rsidP="00D870E5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4041FE" w:rsidRDefault="004041FE" w:rsidP="00D87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041FE" w:rsidSect="00D870E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041FE" w:rsidRPr="002207EE" w:rsidRDefault="004041FE" w:rsidP="004B33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07EE">
        <w:rPr>
          <w:rFonts w:ascii="Times New Roman" w:hAnsi="Times New Roman"/>
          <w:sz w:val="28"/>
          <w:szCs w:val="28"/>
        </w:rPr>
        <w:lastRenderedPageBreak/>
        <w:t>Научные направления кафедры технологии хранения и переработки животноводческой продукции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5"/>
        <w:gridCol w:w="3500"/>
        <w:gridCol w:w="5257"/>
        <w:gridCol w:w="2417"/>
      </w:tblGrid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Направления исследований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ФИО ученого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Ссылка на список статей в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Спин код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Технология мяса и мясных продуктов специального назначения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Тимошенко Николай Васильевич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http://elibrary.ru/author_items.asp?authorid=450936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2148-8630,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450936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Биотехнологические приемы повышения качества мясного сырья и продуктов его переработки 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Патиева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http://elibrary.ru/author_items.asp?authorid=405194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4416-2637,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405194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Технология мясных и рыбных продуктов 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Сарбатова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http://elibrary.ru/author_items.asp?authorid=429858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9655-6440,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429858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Биотехнологические приемы повышения качества мясного сырья и продуктов его переработки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Патиева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http://elibrary.ru/author_items.asp?authorid=669854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6943-2970,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669854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Биотехнологические приемы повышения качества мясной продукции 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Нестеренко Антон Алексеевич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http://elibrary.ru/author_items.asp?authorid=664553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9522-0210,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664553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Технология молочных продуктов общего и специального направления 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Воронова Наталья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Серьгеевна</w:t>
            </w:r>
            <w:proofErr w:type="spellEnd"/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http://elibrary.ru/author_items.asp?authorid=291381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5300-0169,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291381</w:t>
            </w:r>
          </w:p>
        </w:tc>
      </w:tr>
      <w:tr w:rsidR="004041FE" w:rsidTr="00B60B1E">
        <w:tc>
          <w:tcPr>
            <w:tcW w:w="4135" w:type="dxa"/>
          </w:tcPr>
          <w:p w:rsidR="004041FE" w:rsidRDefault="004041FE" w:rsidP="00B60B1E">
            <w:pPr>
              <w:spacing w:after="0" w:line="240" w:lineRule="auto"/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Технология молочных продуктов общего и специального направления 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http://elibrary.ru/author_items.asp?authorid=727223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6160-1086,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727223</w:t>
            </w:r>
          </w:p>
        </w:tc>
      </w:tr>
      <w:tr w:rsidR="004041FE" w:rsidTr="00B60B1E">
        <w:tc>
          <w:tcPr>
            <w:tcW w:w="4135" w:type="dxa"/>
          </w:tcPr>
          <w:p w:rsidR="004041FE" w:rsidRDefault="004041FE" w:rsidP="00B60B1E">
            <w:pPr>
              <w:spacing w:after="0" w:line="240" w:lineRule="auto"/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Технология молочных продуктов общего и специального направления 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Садовая Татьяна Николаевна 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http://elibrary.ru/author_items.asp?authorid=427092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5315-5346,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427092</w:t>
            </w:r>
          </w:p>
        </w:tc>
      </w:tr>
    </w:tbl>
    <w:p w:rsidR="004041FE" w:rsidRDefault="004041FE" w:rsidP="004B33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041FE" w:rsidRDefault="004041FE" w:rsidP="004B33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07EE">
        <w:rPr>
          <w:rFonts w:ascii="Times New Roman" w:hAnsi="Times New Roman"/>
          <w:sz w:val="28"/>
          <w:szCs w:val="28"/>
        </w:rPr>
        <w:t>Научные направления кафедры</w:t>
      </w:r>
      <w:r>
        <w:rPr>
          <w:rFonts w:ascii="Times New Roman" w:hAnsi="Times New Roman"/>
          <w:sz w:val="28"/>
          <w:szCs w:val="28"/>
        </w:rPr>
        <w:t xml:space="preserve"> технологии хранения и переработки растениеводческой продукции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5"/>
        <w:gridCol w:w="3500"/>
        <w:gridCol w:w="5257"/>
        <w:gridCol w:w="2417"/>
      </w:tblGrid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Направления исследований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ФИО ученого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Ссылка на список статей в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Спин код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</w:p>
        </w:tc>
      </w:tr>
      <w:tr w:rsidR="004041FE" w:rsidTr="00B60B1E">
        <w:trPr>
          <w:trHeight w:val="366"/>
        </w:trPr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переработка растительного сырья, технология пектина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пектинопродуктов</w:t>
            </w:r>
            <w:proofErr w:type="spellEnd"/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Донченко Людмила Владимировна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http://elibrary.ru/author_items.asp?authorid=177704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4318-2512,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177704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переработка растительного сырья, технология пектина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пектинопродуктов</w:t>
            </w:r>
            <w:proofErr w:type="spellEnd"/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Родионова Людмила Яковлевна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http://elibrary.ru/author_items.asp?authorid=144818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2839-4321,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144818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Комплексная переработка растительного сырья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Щербакова Елена Владимировна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http://elibrary.ru/author_items.asp?authorid=144391</w:t>
            </w:r>
          </w:p>
        </w:tc>
        <w:tc>
          <w:tcPr>
            <w:tcW w:w="2417" w:type="dxa"/>
          </w:tcPr>
          <w:p w:rsidR="004041FE" w:rsidRPr="00B60B1E" w:rsidRDefault="004041FE" w:rsidP="000A5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4217-7269,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144391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качества зерна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зернопродуктов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технология хлебобулочных и мучных кондитерских изделий функционального назначения.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Сокол Наталья Викторовна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http://elibrary.ru/author_items.asp?authorid=144392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1488-4080,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144392</w:t>
            </w:r>
          </w:p>
        </w:tc>
      </w:tr>
      <w:tr w:rsidR="004041FE" w:rsidTr="00B60B1E">
        <w:tc>
          <w:tcPr>
            <w:tcW w:w="4135" w:type="dxa"/>
          </w:tcPr>
          <w:p w:rsidR="004041F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хлеба и хлебобулочных изделий повышенной пищевой и биологической ценности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Дудко Мария Андреевна</w:t>
            </w:r>
          </w:p>
        </w:tc>
        <w:tc>
          <w:tcPr>
            <w:tcW w:w="5257" w:type="dxa"/>
          </w:tcPr>
          <w:p w:rsidR="004041FE" w:rsidRPr="00B748D2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8D2">
              <w:rPr>
                <w:rFonts w:ascii="Times New Roman" w:hAnsi="Times New Roman"/>
                <w:sz w:val="24"/>
                <w:szCs w:val="24"/>
              </w:rPr>
              <w:t>http://elibrary.ru/author_items.asp?authorid=835126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безалкогольных напитков функционального назначения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Степовой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http://elibrary.ru/author_items.asp?authorid=676895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1277-3737,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676895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функциональных продуктов питания, технология пектина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пектинопродуктов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исследование растительного продовольственного сырья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Соболь Ирина Валерьевна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http://elibrary.ru/author_items.asp?authorid=98276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8519-0890,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98276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хлеба и хлебобулочных изделий из замороженных полуфабрикатов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Кенийз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http://elibrary.ru/author_items.asp?authorid=677855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6140-4114,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677855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1B5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A7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>нетрадиционного</w:t>
            </w:r>
            <w:r w:rsidRPr="001B56A7">
              <w:rPr>
                <w:rFonts w:ascii="Times New Roman" w:hAnsi="Times New Roman"/>
                <w:sz w:val="24"/>
                <w:szCs w:val="24"/>
              </w:rPr>
              <w:t xml:space="preserve"> растительного сырья для повышения биологической и пищевой ценности хлебобулочных и кондитерских изделий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Щеколдина Татьяна Владимировна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http://elibrary.ru/author_items.asp?authorid=547850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4466-9243,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547850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пробиотических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кормовых добавок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Мигина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http://elibrary.ru/author_items.asp?authorid=732395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2155-2764,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732395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функциональных продуктов питания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Варивода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Альбина Алексеевна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http://elibrary.ru/author_items.asp?authorid=676884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2239-8732,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676884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безалкогольных напитков, технология переработки сои с получением продуктов питания, комплексная переработка растительного сырья.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Ольховатов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Егор Анатольевич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http://elibrary.ru/author_items.asp?authorid=695108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3087-6050,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695108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хлебобулочных изделий функционального назначения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Санжаровская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http://elibrary.ru/author_items.asp?authorid=176542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4016-4986,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176542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кондитерских изделий на основе пектина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пектинопродуктов</w:t>
            </w:r>
            <w:proofErr w:type="spellEnd"/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Темников Андрей Владимирович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http://elibrary.ru/author_items.asp?authorid=564948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7732-0558,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564948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хранения и переработки зерна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зернопродуктов</w:t>
            </w:r>
            <w:proofErr w:type="spellEnd"/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Казарцева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Алла Тимофеевна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http://elibrary.ru/author_items.asp?authorid=334668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9961-1818,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334668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биотехнологической обработки семян масличных культур с целью модификации их технологических характеристик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Смирнова Надежда Сергеевна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http://elibrary.ru/author_items.asp?authorid=755026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5858-6244,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755026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Комплексная переработка растительного сырья, технология пектина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пектинопродуктов</w:t>
            </w:r>
            <w:proofErr w:type="spellEnd"/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Влащик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Людмила Гавриловна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http://elibrary.ru/author_items.asp?authorid=289401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8282-6080,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289401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кондитерских изделий функционального назначения, системы качества на предприятиях отрасли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Кочетов Владимир Кириллович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http://elibrary.ru/author_items.asp?authorid=683857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5396-2848,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683857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хранения и переработки плодово-ягодного сырья, получение продуктов функционального назначения на основе пектина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Красноселова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http://elibrary.ru/author_items.asp?authorid=670146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7129-7308,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670146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и переработка сырья субтропических культур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Пономаренко Лариса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http://elibrary.ru/author_items.asp?authorid=790053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4869-8471,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790053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Комплексная переработка растительного сырья, технология пектина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пектинопродуктов</w:t>
            </w:r>
            <w:proofErr w:type="spellEnd"/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Внукова Татьяна Николаевна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http://elibrary.ru/author_items.asp?authorid=757122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1871-3211,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757122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Переработка продукции плодоводства, технология пектина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пектинопродуктов</w:t>
            </w:r>
            <w:proofErr w:type="spellEnd"/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Горлов Сергей Михайлович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http://elibrary.ru/author_items.asp?authorid=144820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5082-8400,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144820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продуктов для детского питания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Коваленко Марина Павловна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http://elibrary.ru/author_items.asp?authorid=672571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3715-2395,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672571</w:t>
            </w:r>
          </w:p>
        </w:tc>
      </w:tr>
      <w:tr w:rsidR="004041FE" w:rsidTr="00B60B1E">
        <w:tc>
          <w:tcPr>
            <w:tcW w:w="4135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Интенсификация производства продукции плодоводства</w:t>
            </w:r>
          </w:p>
        </w:tc>
        <w:tc>
          <w:tcPr>
            <w:tcW w:w="3500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Ройбул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525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>http://elibrary.ru/author_items.asp?authorid=144243</w:t>
            </w:r>
          </w:p>
        </w:tc>
        <w:tc>
          <w:tcPr>
            <w:tcW w:w="2417" w:type="dxa"/>
          </w:tcPr>
          <w:p w:rsidR="004041FE" w:rsidRPr="00B60B1E" w:rsidRDefault="004041FE" w:rsidP="00B60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B1E">
              <w:rPr>
                <w:rFonts w:ascii="Times New Roman" w:hAnsi="Times New Roman"/>
                <w:sz w:val="24"/>
                <w:szCs w:val="24"/>
              </w:rPr>
              <w:t xml:space="preserve">SPIN-код: 7841-9393, </w:t>
            </w:r>
            <w:proofErr w:type="spellStart"/>
            <w:r w:rsidRPr="00B60B1E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B60B1E">
              <w:rPr>
                <w:rFonts w:ascii="Times New Roman" w:hAnsi="Times New Roman"/>
                <w:sz w:val="24"/>
                <w:szCs w:val="24"/>
              </w:rPr>
              <w:t>: 144243</w:t>
            </w:r>
          </w:p>
        </w:tc>
      </w:tr>
    </w:tbl>
    <w:p w:rsidR="004041FE" w:rsidRDefault="004041FE" w:rsidP="004B33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041FE" w:rsidRDefault="004041FE" w:rsidP="004B33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041FE" w:rsidRPr="00FE5436" w:rsidRDefault="004041FE" w:rsidP="004B33B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207EE">
        <w:rPr>
          <w:rFonts w:ascii="Times New Roman" w:hAnsi="Times New Roman"/>
          <w:sz w:val="28"/>
          <w:szCs w:val="28"/>
        </w:rPr>
        <w:t>Научные направления кафедры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FE5436">
        <w:rPr>
          <w:rFonts w:ascii="Times New Roman" w:hAnsi="Times New Roman"/>
          <w:sz w:val="28"/>
          <w:szCs w:val="28"/>
        </w:rPr>
        <w:t>иотехнологии, биохимии и биофизики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3500"/>
        <w:gridCol w:w="5257"/>
        <w:gridCol w:w="2417"/>
      </w:tblGrid>
      <w:tr w:rsidR="003229F5" w:rsidTr="003229F5">
        <w:tc>
          <w:tcPr>
            <w:tcW w:w="4135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Направления исследований</w:t>
            </w:r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ФИО ученого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Ссылка на список статей в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Спин код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elibrary</w:t>
            </w:r>
            <w:proofErr w:type="spellEnd"/>
          </w:p>
        </w:tc>
      </w:tr>
      <w:tr w:rsidR="003229F5" w:rsidTr="003229F5">
        <w:tc>
          <w:tcPr>
            <w:tcW w:w="4135" w:type="dxa"/>
            <w:vAlign w:val="center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</w:rPr>
              <w:t>Биотехнология кормовых добавок функционального назначения</w:t>
            </w:r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Кощаев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 xml:space="preserve"> Андрей Георгиевич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http://elibrary.ru/author_items.asp?authorid=138537</w:t>
            </w:r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SPIN-код: 8508-1224,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>: 138537</w:t>
            </w:r>
          </w:p>
        </w:tc>
      </w:tr>
      <w:tr w:rsidR="003229F5" w:rsidTr="003229F5">
        <w:tc>
          <w:tcPr>
            <w:tcW w:w="4135" w:type="dxa"/>
            <w:vAlign w:val="center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</w:rPr>
              <w:t>Технология биопрепаратов для сельского хозяйства</w:t>
            </w:r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Петенко Александр Иванович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http://elibrary.ru/author_items.asp?authorid=406973</w:t>
            </w:r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SPIN-код: 7870-5435,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>: 406973</w:t>
            </w:r>
          </w:p>
        </w:tc>
      </w:tr>
      <w:tr w:rsidR="003229F5" w:rsidTr="003229F5">
        <w:tc>
          <w:tcPr>
            <w:tcW w:w="4135" w:type="dxa"/>
            <w:vAlign w:val="center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</w:rPr>
              <w:t>Биотехнология кормовых  микробиологических препаратов для животноводства</w:t>
            </w:r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Лысенко Юрий Андреевич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http://elibrary.ru/author_items.asp?authorid=661417</w:t>
            </w:r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SPIN-код: 8066-7864,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>: 661417</w:t>
            </w:r>
          </w:p>
        </w:tc>
      </w:tr>
      <w:tr w:rsidR="003229F5" w:rsidTr="003229F5">
        <w:tc>
          <w:tcPr>
            <w:tcW w:w="4135" w:type="dxa"/>
            <w:vAlign w:val="center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</w:rPr>
              <w:t xml:space="preserve">Биофизические методы в </w:t>
            </w:r>
            <w:r w:rsidRPr="003229F5">
              <w:rPr>
                <w:rFonts w:ascii="Times New Roman" w:hAnsi="Times New Roman"/>
                <w:sz w:val="24"/>
              </w:rPr>
              <w:lastRenderedPageBreak/>
              <w:t>биотехнологии</w:t>
            </w:r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lastRenderedPageBreak/>
              <w:t>Плутахин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 xml:space="preserve"> Геннадий Андреевич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http://elibrary.ru/author_items.asp?authorid=137210</w:t>
            </w:r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SPIN-код: 6914-5940,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lastRenderedPageBreak/>
              <w:t>AuthorID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>: 137210</w:t>
            </w:r>
          </w:p>
        </w:tc>
      </w:tr>
      <w:tr w:rsidR="003229F5" w:rsidTr="003229F5">
        <w:tc>
          <w:tcPr>
            <w:tcW w:w="4135" w:type="dxa"/>
            <w:vAlign w:val="center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F5">
              <w:rPr>
                <w:rFonts w:ascii="Times New Roman" w:hAnsi="Times New Roman"/>
                <w:sz w:val="24"/>
              </w:rPr>
              <w:lastRenderedPageBreak/>
              <w:t>Электроактивированные</w:t>
            </w:r>
            <w:proofErr w:type="spellEnd"/>
            <w:r w:rsidRPr="003229F5">
              <w:rPr>
                <w:rFonts w:ascii="Times New Roman" w:hAnsi="Times New Roman"/>
                <w:sz w:val="24"/>
              </w:rPr>
              <w:t xml:space="preserve"> растворы в ветеринарии</w:t>
            </w:r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Жолобова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http://elibrary.ru/author_items.asp?authorid=322268</w:t>
            </w:r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SPIN-код: 3082-9367,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>: 322268</w:t>
            </w:r>
          </w:p>
        </w:tc>
      </w:tr>
      <w:tr w:rsidR="003229F5" w:rsidTr="003229F5">
        <w:tc>
          <w:tcPr>
            <w:tcW w:w="4135" w:type="dxa"/>
            <w:vAlign w:val="center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</w:rPr>
              <w:t xml:space="preserve">ПЦР, </w:t>
            </w:r>
            <w:proofErr w:type="spellStart"/>
            <w:r w:rsidRPr="003229F5">
              <w:rPr>
                <w:rFonts w:ascii="Times New Roman" w:hAnsi="Times New Roman"/>
                <w:sz w:val="24"/>
              </w:rPr>
              <w:t>пробиотики</w:t>
            </w:r>
            <w:proofErr w:type="spellEnd"/>
            <w:r w:rsidRPr="003229F5">
              <w:rPr>
                <w:rFonts w:ascii="Times New Roman" w:hAnsi="Times New Roman"/>
                <w:sz w:val="24"/>
              </w:rPr>
              <w:t>, разложение органических отходов</w:t>
            </w:r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Волкова Светлана Андреевна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http://elibrary.ru/author_items.asp?authorid=163823</w:t>
            </w:r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SPIN-код: 4482-3199,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>: 163823</w:t>
            </w:r>
          </w:p>
        </w:tc>
      </w:tr>
      <w:tr w:rsidR="003229F5" w:rsidTr="003229F5">
        <w:tc>
          <w:tcPr>
            <w:tcW w:w="4135" w:type="dxa"/>
            <w:vAlign w:val="center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</w:rPr>
              <w:t>Технология кормовых добавок из растительного сырья</w:t>
            </w:r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Николаенко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Самвел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http://elibrary.ru/author_items.asp?authorid=138538</w:t>
            </w:r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SPIN-код: 7647-4618,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>: 138538</w:t>
            </w:r>
          </w:p>
        </w:tc>
      </w:tr>
      <w:tr w:rsidR="003229F5" w:rsidTr="003229F5">
        <w:tc>
          <w:tcPr>
            <w:tcW w:w="4135" w:type="dxa"/>
            <w:vAlign w:val="center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</w:rPr>
              <w:t>Пищевая биотехнология</w:t>
            </w:r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Брыкалов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 xml:space="preserve"> Анатолий Валерьевич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http://elibrary.ru/author_items.asp?authorid=520912</w:t>
            </w:r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SPIN-код: 1953-1142,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>: 520912</w:t>
            </w:r>
          </w:p>
        </w:tc>
      </w:tr>
      <w:tr w:rsidR="003229F5" w:rsidTr="003229F5">
        <w:tc>
          <w:tcPr>
            <w:tcW w:w="4135" w:type="dxa"/>
            <w:vAlign w:val="center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</w:rPr>
              <w:t>Биотехнология препаратов для животноводства</w:t>
            </w:r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Щукина Ирина Владимировна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http://elibrary.ru/author_items.asp?authorid=765046</w:t>
            </w:r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SPIN-код: 2014-0899,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>: 765046</w:t>
            </w:r>
          </w:p>
        </w:tc>
      </w:tr>
      <w:tr w:rsidR="003229F5" w:rsidTr="003229F5">
        <w:tc>
          <w:tcPr>
            <w:tcW w:w="4135" w:type="dxa"/>
            <w:vAlign w:val="center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</w:rPr>
              <w:t>Биотехнология культивирования микроводоросли</w:t>
            </w:r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Мачнева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http://elibrary.ru/author_items.asp?authorid=659732</w:t>
            </w:r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SPIN-код: 6931-4477,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>: 659732</w:t>
            </w:r>
          </w:p>
        </w:tc>
      </w:tr>
      <w:tr w:rsidR="003229F5" w:rsidTr="003229F5">
        <w:tc>
          <w:tcPr>
            <w:tcW w:w="4135" w:type="dxa"/>
            <w:vAlign w:val="center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</w:rPr>
            </w:pPr>
            <w:r w:rsidRPr="003229F5">
              <w:rPr>
                <w:rFonts w:ascii="Times New Roman" w:hAnsi="Times New Roman"/>
                <w:sz w:val="24"/>
              </w:rPr>
              <w:t xml:space="preserve">Технология биопрепаратов для сельского хозяйства, </w:t>
            </w:r>
            <w:proofErr w:type="spellStart"/>
            <w:r w:rsidRPr="003229F5">
              <w:rPr>
                <w:rFonts w:ascii="Times New Roman" w:hAnsi="Times New Roman"/>
                <w:sz w:val="24"/>
              </w:rPr>
              <w:t>биоконверсия</w:t>
            </w:r>
            <w:proofErr w:type="spellEnd"/>
          </w:p>
        </w:tc>
        <w:tc>
          <w:tcPr>
            <w:tcW w:w="3500" w:type="dxa"/>
          </w:tcPr>
          <w:p w:rsidR="003229F5" w:rsidRPr="003229F5" w:rsidRDefault="003229F5" w:rsidP="00322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Гнеуш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25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>http://elibrary.ru/author_items.asp?authorid=723628</w:t>
            </w:r>
          </w:p>
        </w:tc>
        <w:tc>
          <w:tcPr>
            <w:tcW w:w="2417" w:type="dxa"/>
          </w:tcPr>
          <w:p w:rsidR="003229F5" w:rsidRPr="003229F5" w:rsidRDefault="003229F5" w:rsidP="003229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F5">
              <w:rPr>
                <w:rFonts w:ascii="Times New Roman" w:hAnsi="Times New Roman"/>
                <w:sz w:val="24"/>
                <w:szCs w:val="24"/>
              </w:rPr>
              <w:t xml:space="preserve">SPIN-код: 2342-8682, </w:t>
            </w:r>
            <w:proofErr w:type="spellStart"/>
            <w:r w:rsidRPr="003229F5">
              <w:rPr>
                <w:rFonts w:ascii="Times New Roman" w:hAnsi="Times New Roman"/>
                <w:sz w:val="24"/>
                <w:szCs w:val="24"/>
              </w:rPr>
              <w:t>AuthorID</w:t>
            </w:r>
            <w:proofErr w:type="spellEnd"/>
            <w:r w:rsidRPr="003229F5">
              <w:rPr>
                <w:rFonts w:ascii="Times New Roman" w:hAnsi="Times New Roman"/>
                <w:sz w:val="24"/>
                <w:szCs w:val="24"/>
              </w:rPr>
              <w:t>: 723628</w:t>
            </w:r>
          </w:p>
        </w:tc>
      </w:tr>
    </w:tbl>
    <w:p w:rsidR="004041FE" w:rsidRPr="002661A9" w:rsidRDefault="004041FE" w:rsidP="004B33B9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sectPr w:rsidR="004041FE" w:rsidRPr="002661A9" w:rsidSect="002207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8FA"/>
    <w:multiLevelType w:val="hybridMultilevel"/>
    <w:tmpl w:val="20FE08A0"/>
    <w:lvl w:ilvl="0" w:tplc="EF983ED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33797A"/>
    <w:multiLevelType w:val="hybridMultilevel"/>
    <w:tmpl w:val="3E407C34"/>
    <w:lvl w:ilvl="0" w:tplc="0E9CEC0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AE75F20"/>
    <w:multiLevelType w:val="hybridMultilevel"/>
    <w:tmpl w:val="C8D6452C"/>
    <w:lvl w:ilvl="0" w:tplc="45F88794">
      <w:start w:val="1"/>
      <w:numFmt w:val="decimal"/>
      <w:lvlText w:val="%1."/>
      <w:lvlJc w:val="left"/>
      <w:pPr>
        <w:ind w:left="141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3165986"/>
    <w:multiLevelType w:val="hybridMultilevel"/>
    <w:tmpl w:val="503EDA2A"/>
    <w:lvl w:ilvl="0" w:tplc="D38AE08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F83"/>
    <w:rsid w:val="00055017"/>
    <w:rsid w:val="00075D49"/>
    <w:rsid w:val="0009555F"/>
    <w:rsid w:val="000A5192"/>
    <w:rsid w:val="000B5483"/>
    <w:rsid w:val="000F44BE"/>
    <w:rsid w:val="00106766"/>
    <w:rsid w:val="00135AC7"/>
    <w:rsid w:val="001A0B1F"/>
    <w:rsid w:val="001B56A7"/>
    <w:rsid w:val="001B6AAC"/>
    <w:rsid w:val="002207EE"/>
    <w:rsid w:val="00235DA2"/>
    <w:rsid w:val="002661A9"/>
    <w:rsid w:val="00291FDD"/>
    <w:rsid w:val="00305EEC"/>
    <w:rsid w:val="003176EB"/>
    <w:rsid w:val="003229F5"/>
    <w:rsid w:val="00334BC8"/>
    <w:rsid w:val="003374F2"/>
    <w:rsid w:val="00373C24"/>
    <w:rsid w:val="0037742C"/>
    <w:rsid w:val="003B30AE"/>
    <w:rsid w:val="003B7E83"/>
    <w:rsid w:val="003E00DA"/>
    <w:rsid w:val="003E2F83"/>
    <w:rsid w:val="004041FE"/>
    <w:rsid w:val="004816FA"/>
    <w:rsid w:val="004A00A0"/>
    <w:rsid w:val="004A5F4C"/>
    <w:rsid w:val="004B33B9"/>
    <w:rsid w:val="004B37CC"/>
    <w:rsid w:val="004E5417"/>
    <w:rsid w:val="004F6205"/>
    <w:rsid w:val="004F6C50"/>
    <w:rsid w:val="00507E24"/>
    <w:rsid w:val="005909EC"/>
    <w:rsid w:val="005C384C"/>
    <w:rsid w:val="005E0AA1"/>
    <w:rsid w:val="005E291A"/>
    <w:rsid w:val="006562B7"/>
    <w:rsid w:val="00666A0A"/>
    <w:rsid w:val="006715AA"/>
    <w:rsid w:val="006B04A0"/>
    <w:rsid w:val="006D7B9A"/>
    <w:rsid w:val="00711C57"/>
    <w:rsid w:val="00740212"/>
    <w:rsid w:val="00832384"/>
    <w:rsid w:val="00851A00"/>
    <w:rsid w:val="00871441"/>
    <w:rsid w:val="008B4631"/>
    <w:rsid w:val="00901B40"/>
    <w:rsid w:val="009166CD"/>
    <w:rsid w:val="00916D8B"/>
    <w:rsid w:val="00964B71"/>
    <w:rsid w:val="009B1EEE"/>
    <w:rsid w:val="009B53A8"/>
    <w:rsid w:val="009B7BCE"/>
    <w:rsid w:val="00A31CDE"/>
    <w:rsid w:val="00A31D05"/>
    <w:rsid w:val="00A571D9"/>
    <w:rsid w:val="00AF5957"/>
    <w:rsid w:val="00B16ABD"/>
    <w:rsid w:val="00B60B1E"/>
    <w:rsid w:val="00B748D2"/>
    <w:rsid w:val="00B7653C"/>
    <w:rsid w:val="00B807F0"/>
    <w:rsid w:val="00BC6950"/>
    <w:rsid w:val="00BE4E0D"/>
    <w:rsid w:val="00BF077F"/>
    <w:rsid w:val="00C35695"/>
    <w:rsid w:val="00C84282"/>
    <w:rsid w:val="00CA77F9"/>
    <w:rsid w:val="00CE0149"/>
    <w:rsid w:val="00D45E34"/>
    <w:rsid w:val="00D705D7"/>
    <w:rsid w:val="00D870E5"/>
    <w:rsid w:val="00DA1EAE"/>
    <w:rsid w:val="00DB6419"/>
    <w:rsid w:val="00DF0C85"/>
    <w:rsid w:val="00E05EB4"/>
    <w:rsid w:val="00E24235"/>
    <w:rsid w:val="00E24345"/>
    <w:rsid w:val="00E31B17"/>
    <w:rsid w:val="00E551F5"/>
    <w:rsid w:val="00E63942"/>
    <w:rsid w:val="00E95B85"/>
    <w:rsid w:val="00EB7DCE"/>
    <w:rsid w:val="00EC0675"/>
    <w:rsid w:val="00EC06B6"/>
    <w:rsid w:val="00ED570A"/>
    <w:rsid w:val="00F12289"/>
    <w:rsid w:val="00F152EE"/>
    <w:rsid w:val="00F15385"/>
    <w:rsid w:val="00F16D94"/>
    <w:rsid w:val="00F52174"/>
    <w:rsid w:val="00F90B48"/>
    <w:rsid w:val="00F9423F"/>
    <w:rsid w:val="00FE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8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A5F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A77F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A77F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5F4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B04A0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CA77F9"/>
    <w:rPr>
      <w:rFonts w:ascii="Cambria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link w:val="9"/>
    <w:uiPriority w:val="99"/>
    <w:semiHidden/>
    <w:locked/>
    <w:rsid w:val="00CA77F9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pple-converted-space">
    <w:name w:val="apple-converted-space"/>
    <w:uiPriority w:val="99"/>
    <w:rsid w:val="003E2F83"/>
    <w:rPr>
      <w:rFonts w:cs="Times New Roman"/>
    </w:rPr>
  </w:style>
  <w:style w:type="character" w:styleId="a3">
    <w:name w:val="Emphasis"/>
    <w:uiPriority w:val="99"/>
    <w:qFormat/>
    <w:rsid w:val="003E2F83"/>
    <w:rPr>
      <w:rFonts w:cs="Times New Roman"/>
      <w:i/>
    </w:rPr>
  </w:style>
  <w:style w:type="paragraph" w:styleId="a4">
    <w:name w:val="List Paragraph"/>
    <w:basedOn w:val="a"/>
    <w:uiPriority w:val="99"/>
    <w:qFormat/>
    <w:rsid w:val="00F90B48"/>
    <w:pPr>
      <w:ind w:left="720"/>
      <w:contextualSpacing/>
    </w:pPr>
  </w:style>
  <w:style w:type="character" w:styleId="a5">
    <w:name w:val="Hyperlink"/>
    <w:uiPriority w:val="99"/>
    <w:rsid w:val="000F44BE"/>
    <w:rPr>
      <w:rFonts w:cs="Times New Roman"/>
      <w:color w:val="0000FF"/>
      <w:u w:val="single"/>
    </w:rPr>
  </w:style>
  <w:style w:type="character" w:styleId="a6">
    <w:name w:val="Subtle Reference"/>
    <w:uiPriority w:val="99"/>
    <w:qFormat/>
    <w:rsid w:val="00334BC8"/>
    <w:rPr>
      <w:rFonts w:cs="Times New Roman"/>
      <w:sz w:val="24"/>
      <w:szCs w:val="24"/>
      <w:u w:val="single"/>
    </w:rPr>
  </w:style>
  <w:style w:type="paragraph" w:styleId="a7">
    <w:name w:val="Normal (Web)"/>
    <w:basedOn w:val="a"/>
    <w:uiPriority w:val="99"/>
    <w:rsid w:val="00F52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Обычный + 14 пт"/>
    <w:aliases w:val="Черный,уплотненный на  0,1 пт"/>
    <w:basedOn w:val="a"/>
    <w:uiPriority w:val="99"/>
    <w:rsid w:val="00F52174"/>
    <w:pPr>
      <w:shd w:val="clear" w:color="auto" w:fill="FFFFFF"/>
      <w:tabs>
        <w:tab w:val="left" w:pos="7380"/>
      </w:tabs>
      <w:spacing w:after="0" w:line="360" w:lineRule="auto"/>
      <w:ind w:firstLine="709"/>
      <w:jc w:val="both"/>
    </w:pPr>
    <w:rPr>
      <w:rFonts w:ascii="Times New Roman" w:hAnsi="Times New Roman"/>
      <w:color w:val="000000"/>
      <w:spacing w:val="-2"/>
      <w:sz w:val="28"/>
      <w:szCs w:val="28"/>
      <w:lang w:eastAsia="ru-RU"/>
    </w:rPr>
  </w:style>
  <w:style w:type="character" w:customStyle="1" w:styleId="hps">
    <w:name w:val="hps"/>
    <w:uiPriority w:val="99"/>
    <w:rsid w:val="00F52174"/>
  </w:style>
  <w:style w:type="character" w:customStyle="1" w:styleId="apple-style-span">
    <w:name w:val="apple-style-span"/>
    <w:uiPriority w:val="99"/>
    <w:rsid w:val="00CE0149"/>
    <w:rPr>
      <w:rFonts w:cs="Times New Roman"/>
    </w:rPr>
  </w:style>
  <w:style w:type="character" w:customStyle="1" w:styleId="translation-chunk">
    <w:name w:val="translation-chunk"/>
    <w:uiPriority w:val="99"/>
    <w:rsid w:val="00CE0149"/>
    <w:rPr>
      <w:rFonts w:cs="Times New Roman"/>
    </w:rPr>
  </w:style>
  <w:style w:type="paragraph" w:customStyle="1" w:styleId="Style35">
    <w:name w:val="Style35"/>
    <w:basedOn w:val="a"/>
    <w:uiPriority w:val="99"/>
    <w:rsid w:val="00E551F5"/>
    <w:pPr>
      <w:widowControl w:val="0"/>
      <w:autoSpaceDE w:val="0"/>
      <w:autoSpaceDN w:val="0"/>
      <w:adjustRightInd w:val="0"/>
      <w:spacing w:after="0" w:line="480" w:lineRule="exact"/>
      <w:ind w:firstLine="31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48">
    <w:name w:val="Font Style248"/>
    <w:uiPriority w:val="99"/>
    <w:rsid w:val="00E551F5"/>
    <w:rPr>
      <w:rFonts w:ascii="Times New Roman" w:hAnsi="Times New Roman" w:cs="Times New Roman"/>
      <w:sz w:val="24"/>
      <w:szCs w:val="24"/>
    </w:rPr>
  </w:style>
  <w:style w:type="paragraph" w:customStyle="1" w:styleId="11">
    <w:name w:val="Диплом1.1"/>
    <w:basedOn w:val="a"/>
    <w:link w:val="110"/>
    <w:uiPriority w:val="99"/>
    <w:rsid w:val="00E551F5"/>
    <w:pPr>
      <w:spacing w:after="0" w:line="360" w:lineRule="auto"/>
      <w:ind w:firstLine="709"/>
      <w:outlineLvl w:val="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110">
    <w:name w:val="Диплом1.1 Знак"/>
    <w:link w:val="11"/>
    <w:uiPriority w:val="99"/>
    <w:locked/>
    <w:rsid w:val="00E551F5"/>
    <w:rPr>
      <w:rFonts w:ascii="Times New Roman" w:hAnsi="Times New Roman" w:cs="Times New Roman"/>
      <w:b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E551F5"/>
    <w:pPr>
      <w:spacing w:after="0" w:line="360" w:lineRule="auto"/>
      <w:ind w:firstLine="720"/>
    </w:pPr>
    <w:rPr>
      <w:rFonts w:ascii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E551F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E551F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locked/>
    <w:rsid w:val="00E551F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26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661A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66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6B04A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239">
          <w:marLeft w:val="430"/>
          <w:marRight w:val="43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1236">
          <w:marLeft w:val="335"/>
          <w:marRight w:val="335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Техмен</dc:creator>
  <cp:keywords/>
  <dc:description/>
  <cp:lastModifiedBy>Viktoria</cp:lastModifiedBy>
  <cp:revision>31</cp:revision>
  <cp:lastPrinted>2016-02-15T07:00:00Z</cp:lastPrinted>
  <dcterms:created xsi:type="dcterms:W3CDTF">2015-11-12T10:37:00Z</dcterms:created>
  <dcterms:modified xsi:type="dcterms:W3CDTF">2017-01-18T07:26:00Z</dcterms:modified>
</cp:coreProperties>
</file>