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4" w:rsidRPr="00B87BDF" w:rsidRDefault="00017134" w:rsidP="00017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BDF">
        <w:rPr>
          <w:rFonts w:ascii="Times New Roman" w:hAnsi="Times New Roman"/>
          <w:sz w:val="24"/>
          <w:szCs w:val="24"/>
        </w:rPr>
        <w:t xml:space="preserve">ФГБОУ ВО Сибирский государственный медицинский университет </w:t>
      </w:r>
    </w:p>
    <w:p w:rsidR="00017134" w:rsidRPr="00B87BDF" w:rsidRDefault="00017134" w:rsidP="00017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BDF">
        <w:rPr>
          <w:rFonts w:ascii="Times New Roman" w:hAnsi="Times New Roman"/>
          <w:sz w:val="24"/>
          <w:szCs w:val="24"/>
        </w:rPr>
        <w:t>Минздрава России,</w:t>
      </w:r>
    </w:p>
    <w:p w:rsidR="00017134" w:rsidRPr="00B87BDF" w:rsidRDefault="00017134" w:rsidP="00017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BDF">
        <w:rPr>
          <w:rFonts w:ascii="Times New Roman" w:hAnsi="Times New Roman"/>
          <w:sz w:val="24"/>
          <w:szCs w:val="24"/>
        </w:rPr>
        <w:t>НИ Томский государственный университет,</w:t>
      </w:r>
    </w:p>
    <w:p w:rsidR="00017134" w:rsidRPr="00B87BDF" w:rsidRDefault="00017134" w:rsidP="00017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BDF">
        <w:rPr>
          <w:rFonts w:ascii="Times New Roman" w:hAnsi="Times New Roman"/>
          <w:sz w:val="24"/>
          <w:szCs w:val="24"/>
        </w:rPr>
        <w:t>Сибирское отделение медицинских наук РАН,</w:t>
      </w:r>
    </w:p>
    <w:p w:rsidR="00017134" w:rsidRPr="00B87BDF" w:rsidRDefault="00017134" w:rsidP="00017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BDF">
        <w:rPr>
          <w:rFonts w:ascii="Times New Roman" w:hAnsi="Times New Roman"/>
          <w:sz w:val="24"/>
          <w:szCs w:val="24"/>
        </w:rPr>
        <w:t>НИИ физиологии и фундаментальной медицины СО РАН, Томское отделение физиологического общества им. И.П. Павлова</w:t>
      </w:r>
    </w:p>
    <w:p w:rsidR="00017134" w:rsidRPr="00B87BDF" w:rsidRDefault="00017134" w:rsidP="000171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134" w:rsidRPr="00017134" w:rsidRDefault="00017134" w:rsidP="0001713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17134">
        <w:rPr>
          <w:rFonts w:ascii="Times New Roman" w:hAnsi="Times New Roman"/>
          <w:b/>
          <w:sz w:val="32"/>
          <w:szCs w:val="24"/>
        </w:rPr>
        <w:t>ПРОГРАММА КОНФЕРЕНЦИИ</w:t>
      </w:r>
    </w:p>
    <w:p w:rsidR="00017134" w:rsidRPr="00017134" w:rsidRDefault="00017134" w:rsidP="00017134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017134">
        <w:rPr>
          <w:rFonts w:ascii="Times New Roman" w:hAnsi="Times New Roman"/>
          <w:b/>
          <w:sz w:val="36"/>
          <w:szCs w:val="24"/>
        </w:rPr>
        <w:t>«Нейрогуморальные механизмы регуляции висцеральных функций в норме и при патологии»</w:t>
      </w:r>
    </w:p>
    <w:p w:rsidR="00017134" w:rsidRPr="00017134" w:rsidRDefault="00017134" w:rsidP="0001713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17134">
        <w:rPr>
          <w:rFonts w:ascii="Times New Roman" w:hAnsi="Times New Roman"/>
          <w:b/>
          <w:sz w:val="32"/>
          <w:szCs w:val="24"/>
        </w:rPr>
        <w:t xml:space="preserve">23 мая 2017 г. Томск. </w:t>
      </w:r>
    </w:p>
    <w:p w:rsidR="003558EE" w:rsidRDefault="003558EE" w:rsidP="00B221B3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7134" w:rsidRPr="006F08D0" w:rsidRDefault="00017134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Регламент докладов:</w:t>
      </w:r>
    </w:p>
    <w:p w:rsidR="00017134" w:rsidRPr="006F08D0" w:rsidRDefault="00017134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пленарном заседании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минут</w:t>
      </w:r>
    </w:p>
    <w:p w:rsidR="00017134" w:rsidRPr="006F08D0" w:rsidRDefault="00017134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секционных заседаниях – 15 минут</w:t>
      </w:r>
    </w:p>
    <w:p w:rsidR="00017134" w:rsidRPr="006F08D0" w:rsidRDefault="00017134" w:rsidP="008E5B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1A553C" w:rsidRDefault="00017134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9-00 – 10-00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регистрация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3558EE"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Главный корпус СибГМУ, Московский тракт 2</w:t>
      </w:r>
    </w:p>
    <w:p w:rsidR="003558EE" w:rsidRPr="001A553C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558EE" w:rsidRPr="001A553C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10-00 – 10-30</w:t>
      </w:r>
      <w:r w:rsidR="000171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Открытие конференции</w:t>
      </w:r>
    </w:p>
    <w:p w:rsidR="003558EE" w:rsidRPr="001A553C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Приветствия участникам: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414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.С. </w:t>
      </w: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Кобякова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доктор медицинских наук, профессор,</w:t>
      </w: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ректор СибГМУ. 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Д.С. Воробьев, доктор биологических наук, профессор, директор биологического института ТГУ. 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М.А. Медведев</w:t>
      </w: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академик РАН, зав.</w:t>
      </w:r>
      <w:r w:rsidR="00E21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кафедрой нормальной физиологии СибГМУ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1A553C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10-30-13-00</w:t>
      </w:r>
      <w:r w:rsidR="00707F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Пленарное заседание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6F08D0" w:rsidRDefault="00611BC5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58EE" w:rsidRPr="006F08D0">
        <w:rPr>
          <w:rFonts w:ascii="Times New Roman" w:hAnsi="Times New Roman"/>
          <w:sz w:val="24"/>
          <w:szCs w:val="24"/>
        </w:rPr>
        <w:t>Регуляция электрических и сократительных свойств гладкомышечных клеток при гипоксии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Ю.Г. Бирулина, С.В. Гусакова, И.В. Ковалев, Л.В. Смаглий, А.В. Носарев, И.В. Петрова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ФГБОУ ВО «Сибирский государственный медицинский университет»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Минздрава России, Томск, Россия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6F08D0" w:rsidRDefault="00611BC5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58EE" w:rsidRPr="006F08D0">
        <w:rPr>
          <w:rFonts w:ascii="Times New Roman" w:hAnsi="Times New Roman"/>
          <w:sz w:val="24"/>
          <w:szCs w:val="24"/>
        </w:rPr>
        <w:t>Состояние инкреторной и выделительной функций почек у больных ишемической болезнью сердца с умеренным и выраженным постперфузионным гемолизом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О.И. Уразова, С.П. Чумакова, В.М. Шипулин, И.В. Мальцева, В.В. Новицкий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ФГБОУ ВО СибГМУ Минздрава России, Томск, Россия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6F08D0" w:rsidRDefault="00611BC5" w:rsidP="008E5BCC">
      <w:pPr>
        <w:pStyle w:val="Normal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58EE" w:rsidRPr="006F08D0">
        <w:rPr>
          <w:sz w:val="24"/>
          <w:szCs w:val="24"/>
        </w:rPr>
        <w:t>Коррекция физиологических факторов свертывающей системы с целью профилактики тромбозов и тромбоэмболий.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>Г.Ц. Дамбаев,  Н.Э. Куртсеитов, М.М. Соловьев, О.А. Фатюшина.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>ФГБОУ ВО СибГМУ Минздрава.  Томск, России.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651E" w:rsidRPr="006F08D0" w:rsidRDefault="00611BC5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1651E" w:rsidRPr="006F08D0">
        <w:rPr>
          <w:rFonts w:ascii="Times New Roman" w:hAnsi="Times New Roman"/>
          <w:sz w:val="24"/>
          <w:szCs w:val="24"/>
        </w:rPr>
        <w:t xml:space="preserve">Влияние импульсно-периодического микроволнового излучения на уровень </w:t>
      </w:r>
      <w:proofErr w:type="spellStart"/>
      <w:r w:rsidR="0021651E" w:rsidRPr="006F08D0">
        <w:rPr>
          <w:rFonts w:ascii="Times New Roman" w:hAnsi="Times New Roman"/>
          <w:sz w:val="24"/>
          <w:szCs w:val="24"/>
        </w:rPr>
        <w:t>кортикостерона</w:t>
      </w:r>
      <w:bookmarkStart w:id="0" w:name="_GoBack"/>
      <w:bookmarkEnd w:id="0"/>
      <w:proofErr w:type="spellEnd"/>
      <w:r w:rsidR="00E218C5">
        <w:rPr>
          <w:rFonts w:ascii="Times New Roman" w:hAnsi="Times New Roman"/>
          <w:sz w:val="24"/>
          <w:szCs w:val="24"/>
        </w:rPr>
        <w:t>.</w:t>
      </w:r>
    </w:p>
    <w:p w:rsidR="0021651E" w:rsidRPr="006F08D0" w:rsidRDefault="0021651E" w:rsidP="008E5B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И.Р. Князева </w:t>
      </w:r>
      <w:r w:rsidRPr="006F08D0">
        <w:rPr>
          <w:rFonts w:ascii="Times New Roman" w:hAnsi="Times New Roman"/>
          <w:sz w:val="24"/>
          <w:szCs w:val="24"/>
          <w:vertAlign w:val="superscript"/>
        </w:rPr>
        <w:t>1,2</w:t>
      </w:r>
      <w:r w:rsidRPr="006F08D0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6F08D0">
        <w:rPr>
          <w:rFonts w:ascii="Times New Roman" w:hAnsi="Times New Roman"/>
          <w:sz w:val="24"/>
          <w:szCs w:val="24"/>
        </w:rPr>
        <w:t>Керея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</w:t>
      </w:r>
      <w:r w:rsidRPr="006F08D0">
        <w:rPr>
          <w:rFonts w:ascii="Times New Roman" w:hAnsi="Times New Roman"/>
          <w:sz w:val="24"/>
          <w:szCs w:val="24"/>
          <w:vertAlign w:val="superscript"/>
        </w:rPr>
        <w:t>1,2</w:t>
      </w:r>
      <w:r w:rsidRPr="006F08D0">
        <w:rPr>
          <w:rFonts w:ascii="Times New Roman" w:hAnsi="Times New Roman"/>
          <w:sz w:val="24"/>
          <w:szCs w:val="24"/>
        </w:rPr>
        <w:t>, М.А. Медведев</w:t>
      </w:r>
      <w:proofErr w:type="gramStart"/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6F08D0">
        <w:rPr>
          <w:rFonts w:ascii="Times New Roman" w:hAnsi="Times New Roman"/>
          <w:sz w:val="24"/>
          <w:szCs w:val="24"/>
        </w:rPr>
        <w:t xml:space="preserve">, М.А. Большаков </w:t>
      </w:r>
      <w:r w:rsidRPr="006F08D0">
        <w:rPr>
          <w:rFonts w:ascii="Times New Roman" w:hAnsi="Times New Roman"/>
          <w:sz w:val="24"/>
          <w:szCs w:val="24"/>
          <w:vertAlign w:val="superscript"/>
        </w:rPr>
        <w:t>2,3</w:t>
      </w:r>
      <w:r w:rsidRPr="006F08D0">
        <w:rPr>
          <w:rFonts w:ascii="Times New Roman" w:hAnsi="Times New Roman"/>
          <w:sz w:val="24"/>
          <w:szCs w:val="24"/>
        </w:rPr>
        <w:t xml:space="preserve">, </w:t>
      </w:r>
    </w:p>
    <w:p w:rsidR="0021651E" w:rsidRPr="006F08D0" w:rsidRDefault="0021651E" w:rsidP="008E5B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О.П. Кутенков</w:t>
      </w:r>
      <w:r w:rsidRPr="006F08D0">
        <w:rPr>
          <w:rFonts w:ascii="Times New Roman" w:hAnsi="Times New Roman"/>
          <w:sz w:val="24"/>
          <w:szCs w:val="24"/>
          <w:vertAlign w:val="superscript"/>
        </w:rPr>
        <w:t>3</w:t>
      </w:r>
      <w:r w:rsidRPr="006F08D0">
        <w:rPr>
          <w:rFonts w:ascii="Times New Roman" w:hAnsi="Times New Roman"/>
          <w:sz w:val="24"/>
          <w:szCs w:val="24"/>
        </w:rPr>
        <w:t>, В.В. Ростов</w:t>
      </w:r>
      <w:r w:rsidRPr="006F08D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1651E" w:rsidRPr="006F08D0" w:rsidRDefault="0021651E" w:rsidP="008E5B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r w:rsidRPr="006F08D0">
        <w:rPr>
          <w:rFonts w:ascii="Times New Roman" w:hAnsi="Times New Roman"/>
          <w:sz w:val="24"/>
          <w:szCs w:val="24"/>
        </w:rPr>
        <w:t>Сибирский государственный медицинский университет, Томск, Россия</w:t>
      </w:r>
    </w:p>
    <w:p w:rsidR="0021651E" w:rsidRPr="006F08D0" w:rsidRDefault="0021651E" w:rsidP="008E5B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2</w:t>
      </w:r>
      <w:r w:rsidRPr="006F08D0">
        <w:rPr>
          <w:rFonts w:ascii="Times New Roman" w:hAnsi="Times New Roman"/>
          <w:sz w:val="24"/>
          <w:szCs w:val="24"/>
        </w:rPr>
        <w:t>Институт сильноточной электроники СО РАН, Томск, Россия</w:t>
      </w:r>
    </w:p>
    <w:p w:rsidR="0021651E" w:rsidRPr="006F08D0" w:rsidRDefault="0021651E" w:rsidP="008E5B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3</w:t>
      </w:r>
      <w:r w:rsidRPr="006F08D0">
        <w:rPr>
          <w:rFonts w:ascii="Times New Roman" w:hAnsi="Times New Roman"/>
          <w:sz w:val="24"/>
          <w:szCs w:val="24"/>
        </w:rPr>
        <w:t>Томский государственный университет, Томск, Россия</w:t>
      </w:r>
    </w:p>
    <w:p w:rsidR="00E12FEF" w:rsidRDefault="00E12FEF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558EE" w:rsidRPr="006F08D0" w:rsidRDefault="00E12FEF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13-00 – 14-00 Обед</w:t>
      </w:r>
    </w:p>
    <w:p w:rsidR="00611BC5" w:rsidRDefault="00611BC5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r w:rsidR="003558EE"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14-00 – 16-00</w:t>
      </w:r>
      <w:r w:rsidRP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ТГУ, главный корпус.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Ленина 36, аудитория 215.</w:t>
      </w:r>
    </w:p>
    <w:p w:rsidR="003558EE" w:rsidRPr="001A553C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Секция 1.</w:t>
      </w:r>
      <w:r w:rsid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1A55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Физиология – от молекулы к организму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4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Председатели: 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Бушов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Юрий Валентинович, профессор, доктор биологических наук.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Айзман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Роман Иделевич, профессор, доктор биологических наук.</w:t>
      </w:r>
    </w:p>
    <w:p w:rsidR="003558EE" w:rsidRPr="004146B8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Гусакова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Светлана Валерьевна, профессор, докто</w:t>
      </w:r>
      <w:r w:rsidR="00E21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медицинских наук.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6F08D0" w:rsidRDefault="00E25E49" w:rsidP="008E5B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3558EE"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Влияние повышенного содержания витальных катионов в питьевой воде на функцию почек подростков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F08D0">
        <w:rPr>
          <w:rFonts w:ascii="Times New Roman" w:hAnsi="Times New Roman"/>
          <w:sz w:val="24"/>
          <w:szCs w:val="24"/>
        </w:rPr>
        <w:t xml:space="preserve">Р. И. </w:t>
      </w:r>
      <w:proofErr w:type="spellStart"/>
      <w:r w:rsidRPr="006F08D0">
        <w:rPr>
          <w:rFonts w:ascii="Times New Roman" w:hAnsi="Times New Roman"/>
          <w:sz w:val="24"/>
          <w:szCs w:val="24"/>
        </w:rPr>
        <w:t>Айзман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Pr="006F08D0">
        <w:rPr>
          <w:rFonts w:ascii="Times New Roman" w:hAnsi="Times New Roman"/>
          <w:sz w:val="24"/>
          <w:szCs w:val="24"/>
        </w:rPr>
        <w:t>Недовесова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caps/>
          <w:sz w:val="24"/>
          <w:szCs w:val="24"/>
        </w:rPr>
        <w:t xml:space="preserve">ФГБОУ </w:t>
      </w:r>
      <w:proofErr w:type="gramStart"/>
      <w:r w:rsidRPr="006F08D0">
        <w:rPr>
          <w:rFonts w:ascii="Times New Roman" w:hAnsi="Times New Roman"/>
          <w:caps/>
          <w:sz w:val="24"/>
          <w:szCs w:val="24"/>
        </w:rPr>
        <w:t>ВО</w:t>
      </w:r>
      <w:proofErr w:type="gramEnd"/>
      <w:r w:rsidRPr="006F08D0">
        <w:rPr>
          <w:rFonts w:ascii="Times New Roman" w:hAnsi="Times New Roman"/>
          <w:caps/>
          <w:sz w:val="24"/>
          <w:szCs w:val="24"/>
        </w:rPr>
        <w:t xml:space="preserve"> «Н</w:t>
      </w:r>
      <w:r w:rsidRPr="006F08D0">
        <w:rPr>
          <w:rFonts w:ascii="Times New Roman" w:hAnsi="Times New Roman"/>
          <w:sz w:val="24"/>
          <w:szCs w:val="24"/>
        </w:rPr>
        <w:t xml:space="preserve">овосибирский государственный педагогический университет» 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г. Новосибирск,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58EE" w:rsidRPr="006F08D0">
        <w:rPr>
          <w:rFonts w:ascii="Times New Roman" w:hAnsi="Times New Roman"/>
          <w:sz w:val="24"/>
          <w:szCs w:val="24"/>
        </w:rPr>
        <w:t xml:space="preserve">Особенности ионной композиции смешанной слюны у лиц с опиоидной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аддикцией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 вне абстиненции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Коноваленко Ю.А., Медведев М.А., </w:t>
      </w:r>
      <w:proofErr w:type="spellStart"/>
      <w:r w:rsidRPr="006F08D0">
        <w:rPr>
          <w:rFonts w:ascii="Times New Roman" w:hAnsi="Times New Roman"/>
          <w:sz w:val="24"/>
          <w:szCs w:val="24"/>
        </w:rPr>
        <w:t>Погудин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Ю.А., Бармин В.Ю., Макаров С.В., Попова Д.А.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6F08D0">
        <w:rPr>
          <w:rFonts w:ascii="Times New Roman" w:hAnsi="Times New Roman"/>
          <w:sz w:val="24"/>
          <w:szCs w:val="24"/>
        </w:rPr>
        <w:t>СибГМУ</w:t>
      </w:r>
      <w:proofErr w:type="spellEnd"/>
      <w:r w:rsidRPr="006F08D0">
        <w:rPr>
          <w:rFonts w:ascii="Times New Roman" w:hAnsi="Times New Roman"/>
          <w:sz w:val="24"/>
          <w:szCs w:val="24"/>
        </w:rPr>
        <w:t>, Томск, Россия</w:t>
      </w:r>
    </w:p>
    <w:p w:rsidR="0021651E" w:rsidRDefault="0021651E" w:rsidP="008E5B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51E" w:rsidRPr="006F08D0" w:rsidRDefault="00E25E49" w:rsidP="008E5B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72BE4" w:rsidRPr="006F08D0">
        <w:rPr>
          <w:rFonts w:ascii="Times New Roman" w:hAnsi="Times New Roman"/>
          <w:sz w:val="24"/>
          <w:szCs w:val="24"/>
        </w:rPr>
        <w:t>Прменение</w:t>
      </w:r>
      <w:proofErr w:type="spellEnd"/>
      <w:r w:rsidR="00D72BE4" w:rsidRPr="006F0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BE4" w:rsidRPr="006F08D0">
        <w:rPr>
          <w:rFonts w:ascii="Times New Roman" w:hAnsi="Times New Roman"/>
          <w:sz w:val="24"/>
          <w:szCs w:val="24"/>
        </w:rPr>
        <w:t>биспектрального</w:t>
      </w:r>
      <w:proofErr w:type="spellEnd"/>
      <w:r w:rsidR="00D72BE4" w:rsidRPr="006F0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BE4" w:rsidRPr="006F08D0">
        <w:rPr>
          <w:rFonts w:ascii="Times New Roman" w:hAnsi="Times New Roman"/>
          <w:sz w:val="24"/>
          <w:szCs w:val="24"/>
        </w:rPr>
        <w:t>вейвлетного</w:t>
      </w:r>
      <w:proofErr w:type="spellEnd"/>
      <w:r w:rsidR="00D72BE4" w:rsidRPr="006F08D0">
        <w:rPr>
          <w:rFonts w:ascii="Times New Roman" w:hAnsi="Times New Roman"/>
          <w:sz w:val="24"/>
          <w:szCs w:val="24"/>
        </w:rPr>
        <w:t xml:space="preserve"> анализа в обработке электроэнцефалограмм </w:t>
      </w:r>
    </w:p>
    <w:p w:rsidR="0021651E" w:rsidRPr="006F08D0" w:rsidRDefault="0021651E" w:rsidP="008E5B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6F08D0">
        <w:rPr>
          <w:rFonts w:ascii="Times New Roman" w:hAnsi="Times New Roman"/>
          <w:sz w:val="24"/>
          <w:szCs w:val="24"/>
        </w:rPr>
        <w:t>Светлик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Ю.В. </w:t>
      </w:r>
      <w:proofErr w:type="spellStart"/>
      <w:r w:rsidRPr="006F08D0">
        <w:rPr>
          <w:rFonts w:ascii="Times New Roman" w:hAnsi="Times New Roman"/>
          <w:sz w:val="24"/>
          <w:szCs w:val="24"/>
        </w:rPr>
        <w:t>Бушов</w:t>
      </w:r>
      <w:proofErr w:type="spellEnd"/>
    </w:p>
    <w:p w:rsidR="0021651E" w:rsidRPr="006F08D0" w:rsidRDefault="0021651E" w:rsidP="008E5B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Национальный Исследовательский Томский государственный университет, Томск, Россия.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Гемокоагуляция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 под воздействием «неравновесной плазмы»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Е.В. Семичев</w:t>
      </w:r>
      <w:proofErr w:type="gramStart"/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6F08D0">
        <w:rPr>
          <w:rFonts w:ascii="Times New Roman" w:hAnsi="Times New Roman"/>
          <w:sz w:val="24"/>
          <w:szCs w:val="24"/>
        </w:rPr>
        <w:t>, А.Н. Байков</w:t>
      </w:r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r w:rsidRPr="006F08D0">
        <w:rPr>
          <w:rFonts w:ascii="Times New Roman" w:hAnsi="Times New Roman"/>
          <w:sz w:val="24"/>
          <w:szCs w:val="24"/>
        </w:rPr>
        <w:t>, П.С. Бушланов</w:t>
      </w:r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r w:rsidRPr="006F08D0">
        <w:rPr>
          <w:rFonts w:ascii="Times New Roman" w:hAnsi="Times New Roman"/>
          <w:sz w:val="24"/>
          <w:szCs w:val="24"/>
        </w:rPr>
        <w:t>, А.Н. Алейник</w:t>
      </w:r>
      <w:r w:rsidRPr="006F08D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proofErr w:type="gramStart"/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F08D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6F08D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558EE" w:rsidRPr="006F08D0">
        <w:rPr>
          <w:rFonts w:ascii="Times New Roman" w:hAnsi="Times New Roman"/>
          <w:sz w:val="24"/>
          <w:szCs w:val="24"/>
        </w:rPr>
        <w:t>Изменение экспрессии и содержания транскрипционных факторов NF-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kB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, HIF-1б, HIF-2б, ростового фактора VEGF, VEGFR2, карбоангидразы IX и компонентов </w:t>
      </w:r>
      <w:r w:rsidR="003558EE" w:rsidRPr="006F08D0">
        <w:rPr>
          <w:rFonts w:ascii="Times New Roman" w:hAnsi="Times New Roman"/>
          <w:sz w:val="24"/>
          <w:szCs w:val="24"/>
          <w:lang w:val="en-US"/>
        </w:rPr>
        <w:t>AKT</w:t>
      </w:r>
      <w:r w:rsidR="003558EE" w:rsidRPr="006F08D0">
        <w:rPr>
          <w:rFonts w:ascii="Times New Roman" w:hAnsi="Times New Roman"/>
          <w:sz w:val="24"/>
          <w:szCs w:val="24"/>
        </w:rPr>
        <w:t>/</w:t>
      </w:r>
      <w:r w:rsidR="003558EE" w:rsidRPr="006F08D0">
        <w:rPr>
          <w:rFonts w:ascii="Times New Roman" w:hAnsi="Times New Roman"/>
          <w:sz w:val="24"/>
          <w:szCs w:val="24"/>
          <w:lang w:val="en-US"/>
        </w:rPr>
        <w:t>m</w:t>
      </w:r>
      <w:r w:rsidR="003558EE" w:rsidRPr="006F08D0">
        <w:rPr>
          <w:rFonts w:ascii="Times New Roman" w:hAnsi="Times New Roman"/>
          <w:sz w:val="24"/>
          <w:szCs w:val="24"/>
        </w:rPr>
        <w:t>-</w:t>
      </w:r>
      <w:r w:rsidR="003558EE" w:rsidRPr="006F08D0">
        <w:rPr>
          <w:rFonts w:ascii="Times New Roman" w:hAnsi="Times New Roman"/>
          <w:sz w:val="24"/>
          <w:szCs w:val="24"/>
          <w:lang w:val="en-US"/>
        </w:rPr>
        <w:t>TOR</w:t>
      </w:r>
      <w:r w:rsidR="003558EE" w:rsidRPr="006F08D0">
        <w:rPr>
          <w:rFonts w:ascii="Times New Roman" w:hAnsi="Times New Roman"/>
          <w:sz w:val="24"/>
          <w:szCs w:val="24"/>
        </w:rPr>
        <w:t xml:space="preserve"> в молекулярных механизмах адаптации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 Л.В. Спирина </w:t>
      </w:r>
      <w:r w:rsidRPr="006F08D0">
        <w:rPr>
          <w:rFonts w:ascii="Times New Roman" w:hAnsi="Times New Roman"/>
          <w:sz w:val="24"/>
          <w:szCs w:val="24"/>
          <w:vertAlign w:val="superscript"/>
        </w:rPr>
        <w:t>1,2</w:t>
      </w:r>
      <w:r w:rsidRPr="006F08D0">
        <w:rPr>
          <w:rFonts w:ascii="Times New Roman" w:hAnsi="Times New Roman"/>
          <w:sz w:val="24"/>
          <w:szCs w:val="24"/>
          <w:vertAlign w:val="subscript"/>
        </w:rPr>
        <w:t>,</w:t>
      </w:r>
      <w:r w:rsidRPr="006F08D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6F08D0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Pr="006F08D0">
        <w:rPr>
          <w:rFonts w:ascii="Times New Roman" w:hAnsi="Times New Roman"/>
          <w:sz w:val="24"/>
          <w:szCs w:val="24"/>
        </w:rPr>
        <w:t>Усынин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</w:t>
      </w:r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r w:rsidRPr="006F08D0">
        <w:rPr>
          <w:rFonts w:ascii="Times New Roman" w:hAnsi="Times New Roman"/>
          <w:sz w:val="24"/>
          <w:szCs w:val="24"/>
        </w:rPr>
        <w:t xml:space="preserve">, З.А. </w:t>
      </w:r>
      <w:proofErr w:type="spellStart"/>
      <w:r w:rsidRPr="006F08D0">
        <w:rPr>
          <w:rFonts w:ascii="Times New Roman" w:hAnsi="Times New Roman"/>
          <w:sz w:val="24"/>
          <w:szCs w:val="24"/>
        </w:rPr>
        <w:t>Юрмазов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</w:t>
      </w:r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r w:rsidRPr="006F08D0">
        <w:rPr>
          <w:rFonts w:ascii="Times New Roman" w:hAnsi="Times New Roman"/>
          <w:sz w:val="24"/>
          <w:szCs w:val="24"/>
        </w:rPr>
        <w:t>, Е.М.Слонимская</w:t>
      </w:r>
      <w:proofErr w:type="gramStart"/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6F08D0">
        <w:rPr>
          <w:rFonts w:ascii="Times New Roman" w:hAnsi="Times New Roman"/>
          <w:sz w:val="24"/>
          <w:szCs w:val="24"/>
          <w:vertAlign w:val="superscript"/>
        </w:rPr>
        <w:t>,2</w:t>
      </w:r>
      <w:r w:rsidRPr="006F08D0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6F08D0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6F08D0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 Г"/>
        </w:smartTagPr>
        <w:r w:rsidRPr="006F08D0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F08D0">
          <w:rPr>
            <w:rFonts w:ascii="Times New Roman" w:hAnsi="Times New Roman"/>
            <w:sz w:val="24"/>
            <w:szCs w:val="24"/>
          </w:rPr>
          <w:t>, Г</w:t>
        </w:r>
      </w:smartTag>
      <w:r w:rsidRPr="006F08D0">
        <w:rPr>
          <w:rFonts w:ascii="Times New Roman" w:hAnsi="Times New Roman"/>
          <w:sz w:val="24"/>
          <w:szCs w:val="24"/>
        </w:rPr>
        <w:t>.А.В. Спирина</w:t>
      </w:r>
      <w:r w:rsidRPr="006F08D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1-</w:t>
      </w:r>
      <w:r w:rsidRPr="006F08D0">
        <w:rPr>
          <w:rFonts w:ascii="Times New Roman" w:hAnsi="Times New Roman"/>
          <w:sz w:val="24"/>
          <w:szCs w:val="24"/>
        </w:rPr>
        <w:t>НИИ онкологии Томского НИМЦ,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2-</w:t>
      </w:r>
      <w:r w:rsidRPr="006F08D0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6F08D0">
        <w:rPr>
          <w:rFonts w:ascii="Times New Roman" w:hAnsi="Times New Roman"/>
          <w:sz w:val="24"/>
          <w:szCs w:val="24"/>
        </w:rPr>
        <w:t>СибГМУ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Минздрава России,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72BE4" w:rsidRPr="006F08D0">
        <w:rPr>
          <w:rFonts w:ascii="Times New Roman" w:hAnsi="Times New Roman"/>
          <w:sz w:val="24"/>
          <w:szCs w:val="24"/>
        </w:rPr>
        <w:t xml:space="preserve">Изучения роли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N</w:t>
      </w:r>
      <w:r w:rsidR="00D72BE4" w:rsidRPr="006F08D0">
        <w:rPr>
          <w:rFonts w:ascii="Times New Roman" w:hAnsi="Times New Roman"/>
          <w:sz w:val="24"/>
          <w:szCs w:val="24"/>
        </w:rPr>
        <w:t>a</w:t>
      </w:r>
      <w:proofErr w:type="spellEnd"/>
      <w:r w:rsidR="003558EE" w:rsidRPr="00D72BE4">
        <w:rPr>
          <w:rFonts w:ascii="Times New Roman" w:hAnsi="Times New Roman"/>
          <w:sz w:val="24"/>
          <w:szCs w:val="24"/>
          <w:vertAlign w:val="superscript"/>
        </w:rPr>
        <w:t>+</w:t>
      </w:r>
      <w:r w:rsidR="003558EE" w:rsidRPr="006F08D0">
        <w:rPr>
          <w:rFonts w:ascii="Times New Roman" w:hAnsi="Times New Roman"/>
          <w:sz w:val="24"/>
          <w:szCs w:val="24"/>
        </w:rPr>
        <w:t>, K</w:t>
      </w:r>
      <w:r w:rsidR="003558EE" w:rsidRPr="00D72BE4">
        <w:rPr>
          <w:rFonts w:ascii="Times New Roman" w:hAnsi="Times New Roman"/>
          <w:sz w:val="24"/>
          <w:szCs w:val="24"/>
          <w:vertAlign w:val="superscript"/>
        </w:rPr>
        <w:t>+</w:t>
      </w:r>
      <w:r w:rsidR="003558EE" w:rsidRPr="006F08D0">
        <w:rPr>
          <w:rFonts w:ascii="Times New Roman" w:hAnsi="Times New Roman"/>
          <w:sz w:val="24"/>
          <w:szCs w:val="24"/>
        </w:rPr>
        <w:t>, 2C</w:t>
      </w:r>
      <w:r w:rsidR="00D72BE4" w:rsidRPr="006F08D0">
        <w:rPr>
          <w:rFonts w:ascii="Times New Roman" w:hAnsi="Times New Roman"/>
          <w:sz w:val="24"/>
          <w:szCs w:val="24"/>
        </w:rPr>
        <w:t>l</w:t>
      </w:r>
      <w:r w:rsidR="00D72BE4" w:rsidRPr="00D72BE4">
        <w:rPr>
          <w:rFonts w:ascii="Times New Roman" w:hAnsi="Times New Roman"/>
          <w:sz w:val="24"/>
          <w:szCs w:val="24"/>
          <w:vertAlign w:val="superscript"/>
        </w:rPr>
        <w:t>-</w:t>
      </w:r>
      <w:r w:rsidR="003558EE" w:rsidRPr="006F0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BE4" w:rsidRPr="006F08D0">
        <w:rPr>
          <w:rFonts w:ascii="Times New Roman" w:hAnsi="Times New Roman"/>
          <w:sz w:val="24"/>
          <w:szCs w:val="24"/>
        </w:rPr>
        <w:t>котранспорта</w:t>
      </w:r>
      <w:proofErr w:type="spellEnd"/>
      <w:r w:rsidR="00D72BE4" w:rsidRPr="006F08D0">
        <w:rPr>
          <w:rFonts w:ascii="Times New Roman" w:hAnsi="Times New Roman"/>
          <w:sz w:val="24"/>
          <w:szCs w:val="24"/>
        </w:rPr>
        <w:t xml:space="preserve"> в осуществлении релаксирующего эффекта </w:t>
      </w:r>
      <w:proofErr w:type="spellStart"/>
      <w:r w:rsidR="00D72BE4" w:rsidRPr="006F08D0">
        <w:rPr>
          <w:rFonts w:ascii="Times New Roman" w:hAnsi="Times New Roman"/>
          <w:sz w:val="24"/>
          <w:szCs w:val="24"/>
        </w:rPr>
        <w:t>монооксида</w:t>
      </w:r>
      <w:proofErr w:type="spellEnd"/>
      <w:r w:rsidR="00D72BE4" w:rsidRPr="006F08D0">
        <w:rPr>
          <w:rFonts w:ascii="Times New Roman" w:hAnsi="Times New Roman"/>
          <w:sz w:val="24"/>
          <w:szCs w:val="24"/>
        </w:rPr>
        <w:t xml:space="preserve"> углерода и сероводорода, в гладких мышцах </w:t>
      </w:r>
      <w:proofErr w:type="spellStart"/>
      <w:r w:rsidR="00D72BE4" w:rsidRPr="00D72BE4">
        <w:rPr>
          <w:rFonts w:ascii="Times New Roman" w:hAnsi="Times New Roman"/>
          <w:i/>
          <w:sz w:val="24"/>
          <w:szCs w:val="24"/>
        </w:rPr>
        <w:t>taenia</w:t>
      </w:r>
      <w:proofErr w:type="spellEnd"/>
      <w:r w:rsidR="00D72BE4" w:rsidRPr="00D72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2BE4" w:rsidRPr="00D72BE4">
        <w:rPr>
          <w:rFonts w:ascii="Times New Roman" w:hAnsi="Times New Roman"/>
          <w:i/>
          <w:sz w:val="24"/>
          <w:szCs w:val="24"/>
        </w:rPr>
        <w:t>coli</w:t>
      </w:r>
      <w:proofErr w:type="spellEnd"/>
      <w:r w:rsidR="00D72BE4" w:rsidRPr="006F08D0">
        <w:rPr>
          <w:rFonts w:ascii="Times New Roman" w:hAnsi="Times New Roman"/>
          <w:sz w:val="24"/>
          <w:szCs w:val="24"/>
        </w:rPr>
        <w:t xml:space="preserve"> морской свинки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F08D0">
        <w:rPr>
          <w:rFonts w:ascii="Times New Roman" w:hAnsi="Times New Roman"/>
          <w:sz w:val="24"/>
          <w:szCs w:val="24"/>
        </w:rPr>
        <w:t xml:space="preserve">А.В. Скворцов, В.Б </w:t>
      </w:r>
      <w:proofErr w:type="spellStart"/>
      <w:r w:rsidRPr="006F08D0">
        <w:rPr>
          <w:rFonts w:ascii="Times New Roman" w:hAnsi="Times New Roman"/>
          <w:sz w:val="24"/>
          <w:szCs w:val="24"/>
        </w:rPr>
        <w:t>Студницкий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6F08D0">
        <w:rPr>
          <w:rFonts w:ascii="Times New Roman" w:hAnsi="Times New Roman"/>
          <w:sz w:val="24"/>
          <w:szCs w:val="24"/>
        </w:rPr>
        <w:t>Погудин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О.И. Антонов, М.А. Медведев, С.В. </w:t>
      </w:r>
      <w:proofErr w:type="spellStart"/>
      <w:r w:rsidRPr="006F08D0">
        <w:rPr>
          <w:rFonts w:ascii="Times New Roman" w:hAnsi="Times New Roman"/>
          <w:sz w:val="24"/>
          <w:szCs w:val="24"/>
        </w:rPr>
        <w:t>Гусакова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Ю.Г. </w:t>
      </w:r>
      <w:proofErr w:type="spellStart"/>
      <w:r w:rsidRPr="006F08D0">
        <w:rPr>
          <w:rFonts w:ascii="Times New Roman" w:hAnsi="Times New Roman"/>
          <w:sz w:val="24"/>
          <w:szCs w:val="24"/>
        </w:rPr>
        <w:t>Бирулина</w:t>
      </w:r>
      <w:proofErr w:type="spellEnd"/>
      <w:r w:rsidRPr="006F08D0">
        <w:rPr>
          <w:rFonts w:ascii="Times New Roman" w:hAnsi="Times New Roman"/>
          <w:sz w:val="24"/>
          <w:szCs w:val="24"/>
        </w:rPr>
        <w:t>, И.В. Ковалев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1 – </w:t>
      </w:r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ГБОУ ВПО </w:t>
      </w:r>
      <w:proofErr w:type="spellStart"/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СибГМУ</w:t>
      </w:r>
      <w:proofErr w:type="spellEnd"/>
      <w:r w:rsidRPr="006F0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Минздрава России, Томск</w:t>
      </w:r>
      <w:r w:rsidRPr="006F08D0">
        <w:rPr>
          <w:rFonts w:ascii="Times New Roman" w:hAnsi="Times New Roman"/>
          <w:sz w:val="24"/>
          <w:szCs w:val="24"/>
        </w:rPr>
        <w:t>, Россия;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558EE" w:rsidRPr="006F08D0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таргетной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 терапии на молекулярные механизмы адаптации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В.С.Струна</w:t>
      </w:r>
      <w:r w:rsidRPr="006F08D0">
        <w:rPr>
          <w:rFonts w:ascii="Times New Roman" w:hAnsi="Times New Roman"/>
          <w:sz w:val="24"/>
          <w:szCs w:val="24"/>
          <w:vertAlign w:val="superscript"/>
        </w:rPr>
        <w:t>1,2</w:t>
      </w:r>
      <w:r w:rsidRPr="006F08D0">
        <w:rPr>
          <w:rFonts w:ascii="Times New Roman" w:hAnsi="Times New Roman"/>
          <w:sz w:val="24"/>
          <w:szCs w:val="24"/>
        </w:rPr>
        <w:t xml:space="preserve"> , О.С. Зайцева</w:t>
      </w:r>
      <w:r w:rsidRPr="006F08D0">
        <w:rPr>
          <w:rFonts w:ascii="Times New Roman" w:hAnsi="Times New Roman"/>
          <w:sz w:val="24"/>
          <w:szCs w:val="24"/>
          <w:vertAlign w:val="superscript"/>
        </w:rPr>
        <w:t>1,2</w:t>
      </w:r>
      <w:r w:rsidRPr="006F08D0">
        <w:rPr>
          <w:rFonts w:ascii="Times New Roman" w:hAnsi="Times New Roman"/>
          <w:sz w:val="24"/>
          <w:szCs w:val="24"/>
        </w:rPr>
        <w:t xml:space="preserve"> 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1</w:t>
      </w:r>
      <w:r w:rsidRPr="006F08D0">
        <w:rPr>
          <w:rFonts w:ascii="Times New Roman" w:hAnsi="Times New Roman"/>
          <w:sz w:val="24"/>
          <w:szCs w:val="24"/>
        </w:rPr>
        <w:t>-НИИ онкологии Томского НИМЦ,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  <w:vertAlign w:val="superscript"/>
        </w:rPr>
        <w:t>2</w:t>
      </w:r>
      <w:r w:rsidRPr="006F08D0">
        <w:rPr>
          <w:rFonts w:ascii="Times New Roman" w:hAnsi="Times New Roman"/>
          <w:sz w:val="24"/>
          <w:szCs w:val="24"/>
        </w:rPr>
        <w:t xml:space="preserve">-ФГБОУ ВО </w:t>
      </w:r>
      <w:proofErr w:type="spellStart"/>
      <w:r w:rsidRPr="006F08D0">
        <w:rPr>
          <w:rFonts w:ascii="Times New Roman" w:hAnsi="Times New Roman"/>
          <w:sz w:val="24"/>
          <w:szCs w:val="24"/>
        </w:rPr>
        <w:t>СибГМУ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Минздрава России,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3558EE" w:rsidRPr="006F08D0">
        <w:rPr>
          <w:rFonts w:ascii="Times New Roman" w:hAnsi="Times New Roman"/>
          <w:sz w:val="24"/>
          <w:szCs w:val="24"/>
          <w:lang w:eastAsia="ru-RU"/>
        </w:rPr>
        <w:t>Динамика фазных и тонических сокращений лимфатических сосудов и узлов  при действии  интерферонов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8D0">
        <w:rPr>
          <w:rFonts w:ascii="Times New Roman" w:hAnsi="Times New Roman"/>
          <w:sz w:val="24"/>
          <w:szCs w:val="24"/>
          <w:lang w:eastAsia="ru-RU"/>
        </w:rPr>
        <w:t xml:space="preserve">Д.В. Унт, Г.И. Лобов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8D0">
        <w:rPr>
          <w:rFonts w:ascii="Times New Roman" w:hAnsi="Times New Roman"/>
          <w:sz w:val="24"/>
          <w:szCs w:val="24"/>
          <w:lang w:eastAsia="ru-RU"/>
        </w:rPr>
        <w:t>Лаборатория физиологии сердечно-сосудистой и лимфатической систем (зав. Г.И. Лобов) института физиологии им. И.П. Павлова РАН, Санкт-Петербург</w:t>
      </w:r>
    </w:p>
    <w:p w:rsidR="003558EE" w:rsidRPr="006F08D0" w:rsidRDefault="00E12FEF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 w:rsidR="003558EE"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14-00 – 16-00</w:t>
      </w:r>
      <w:r w:rsidR="00611BC5" w:rsidRP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2B2B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1BC5"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СибГМУ</w:t>
      </w:r>
      <w:proofErr w:type="spellEnd"/>
      <w:r w:rsidR="00611BC5"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ЦНИЛ</w:t>
      </w:r>
      <w:r w:rsid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Московский тракт 2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Секция 2.</w:t>
      </w:r>
      <w:r w:rsidR="00611B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Прикладные и клинические аспекты физиологии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4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Председатели: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Дамбаев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Георгий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Церенович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член-корреспондент РАН, профессор.</w:t>
      </w:r>
    </w:p>
    <w:p w:rsidR="003558EE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Капилевич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Леонид Владимирович, доктор медицинских наук, профессор.</w:t>
      </w:r>
    </w:p>
    <w:p w:rsidR="003558EE" w:rsidRPr="004146B8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Барбараш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Нина Алексеевна,</w:t>
      </w:r>
      <w:r w:rsidRPr="00414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доктор медицинских наук, профессор.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58EE" w:rsidRPr="006F08D0">
        <w:rPr>
          <w:rFonts w:ascii="Times New Roman" w:hAnsi="Times New Roman"/>
          <w:sz w:val="24"/>
          <w:szCs w:val="24"/>
        </w:rPr>
        <w:t xml:space="preserve">Оценка параметров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 у </w:t>
      </w:r>
      <w:r w:rsidR="003558EE" w:rsidRPr="006F08D0">
        <w:rPr>
          <w:rFonts w:ascii="Times New Roman" w:hAnsi="Times New Roman"/>
          <w:bCs/>
          <w:sz w:val="24"/>
          <w:szCs w:val="24"/>
        </w:rPr>
        <w:t>лиц с разным биологическим возрастом старения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6F08D0">
        <w:rPr>
          <w:rFonts w:ascii="Times New Roman" w:hAnsi="Times New Roman"/>
          <w:sz w:val="24"/>
          <w:szCs w:val="24"/>
        </w:rPr>
        <w:t>Барбараш</w:t>
      </w:r>
      <w:proofErr w:type="spellEnd"/>
      <w:r w:rsidRPr="006F08D0">
        <w:rPr>
          <w:rFonts w:ascii="Times New Roman" w:hAnsi="Times New Roman"/>
          <w:sz w:val="24"/>
          <w:szCs w:val="24"/>
        </w:rPr>
        <w:t>, Д.Ю. Кувшинов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Кемеровский государственный медицинский университет, Кемерово, Россия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58EE" w:rsidRPr="006F08D0">
        <w:rPr>
          <w:rFonts w:ascii="Times New Roman" w:hAnsi="Times New Roman"/>
          <w:sz w:val="24"/>
          <w:szCs w:val="24"/>
        </w:rPr>
        <w:t>Психологические и поведенческие особенности женщин с алиментарным конституциональным ожирением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6F08D0">
        <w:rPr>
          <w:rFonts w:ascii="Times New Roman" w:hAnsi="Times New Roman"/>
          <w:sz w:val="24"/>
          <w:szCs w:val="24"/>
        </w:rPr>
        <w:t>Боровец</w:t>
      </w:r>
      <w:proofErr w:type="spellEnd"/>
      <w:r w:rsidRPr="006F08D0">
        <w:rPr>
          <w:rFonts w:ascii="Times New Roman" w:hAnsi="Times New Roman"/>
          <w:sz w:val="24"/>
          <w:szCs w:val="24"/>
        </w:rPr>
        <w:t>, Я.Л. Завьялова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Новосибирский государственный педагогический университет, Новосибирск, Россия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58EE" w:rsidRPr="006F08D0">
        <w:rPr>
          <w:rFonts w:ascii="Times New Roman" w:hAnsi="Times New Roman"/>
          <w:sz w:val="24"/>
          <w:szCs w:val="24"/>
        </w:rPr>
        <w:t xml:space="preserve">Экспериментальное исследование применения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криодеструкции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 и «неравновесной плазмы» при оперативном лечении хронических абсцессов печени крыс.</w:t>
      </w:r>
    </w:p>
    <w:p w:rsidR="003558EE" w:rsidRPr="006F08D0" w:rsidRDefault="003558EE" w:rsidP="008E5B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6F08D0">
        <w:rPr>
          <w:rFonts w:ascii="Times New Roman" w:hAnsi="Times New Roman"/>
          <w:sz w:val="24"/>
          <w:szCs w:val="24"/>
        </w:rPr>
        <w:t>Бушланов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Е.В. Семичев, А.Н. Байков, Н.В. </w:t>
      </w:r>
      <w:proofErr w:type="spellStart"/>
      <w:r w:rsidRPr="006F08D0">
        <w:rPr>
          <w:rFonts w:ascii="Times New Roman" w:hAnsi="Times New Roman"/>
          <w:sz w:val="24"/>
          <w:szCs w:val="24"/>
        </w:rPr>
        <w:t>Мерзликин</w:t>
      </w:r>
      <w:proofErr w:type="spellEnd"/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ФГБОУ ВО Сибирский Государственный Медицинский Университет Минздрава России, Томск, Россия.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558EE" w:rsidRPr="006F08D0">
        <w:rPr>
          <w:rFonts w:ascii="Times New Roman" w:hAnsi="Times New Roman"/>
          <w:sz w:val="24"/>
          <w:szCs w:val="24"/>
        </w:rPr>
        <w:t>Изменение функционального состояния организма мужчин, занимающихся в любительских школах бега г. Новосибирска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Головин М.С., Родько Р.Н., Колмогоров А.Б. </w:t>
      </w:r>
      <w:proofErr w:type="spellStart"/>
      <w:r w:rsidRPr="006F08D0">
        <w:rPr>
          <w:rFonts w:ascii="Times New Roman" w:hAnsi="Times New Roman"/>
          <w:sz w:val="24"/>
          <w:szCs w:val="24"/>
        </w:rPr>
        <w:t>Каланова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А.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ФГБОУ ВО «Новосибирский государственный педагогический университет»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pStyle w:val="Normal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558EE" w:rsidRPr="006F08D0">
        <w:rPr>
          <w:sz w:val="24"/>
          <w:szCs w:val="24"/>
        </w:rPr>
        <w:t xml:space="preserve">Физиологические аспекты восстановления моторно-эвакуаторной функции </w:t>
      </w:r>
      <w:proofErr w:type="spellStart"/>
      <w:r w:rsidR="003558EE" w:rsidRPr="006F08D0">
        <w:rPr>
          <w:sz w:val="24"/>
          <w:szCs w:val="24"/>
        </w:rPr>
        <w:t>желудочно</w:t>
      </w:r>
      <w:proofErr w:type="spellEnd"/>
      <w:r w:rsidR="003558EE" w:rsidRPr="006F08D0">
        <w:rPr>
          <w:sz w:val="24"/>
          <w:szCs w:val="24"/>
        </w:rPr>
        <w:t xml:space="preserve"> – кишечного тракта у больных с заболеваниями оперированного желудка.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 xml:space="preserve">Г.Ц. </w:t>
      </w:r>
      <w:proofErr w:type="spellStart"/>
      <w:r w:rsidRPr="006F08D0">
        <w:rPr>
          <w:sz w:val="24"/>
          <w:szCs w:val="24"/>
        </w:rPr>
        <w:t>Дамбаев</w:t>
      </w:r>
      <w:proofErr w:type="spellEnd"/>
      <w:r w:rsidRPr="006F08D0">
        <w:rPr>
          <w:sz w:val="24"/>
          <w:szCs w:val="24"/>
        </w:rPr>
        <w:t xml:space="preserve">,  Н.Э. </w:t>
      </w:r>
      <w:proofErr w:type="spellStart"/>
      <w:r w:rsidRPr="006F08D0">
        <w:rPr>
          <w:sz w:val="24"/>
          <w:szCs w:val="24"/>
        </w:rPr>
        <w:t>Куртсеитов</w:t>
      </w:r>
      <w:proofErr w:type="spellEnd"/>
      <w:r w:rsidRPr="006F08D0">
        <w:rPr>
          <w:sz w:val="24"/>
          <w:szCs w:val="24"/>
        </w:rPr>
        <w:t xml:space="preserve">, М.М. Соловьев., Е.А. </w:t>
      </w:r>
      <w:proofErr w:type="spellStart"/>
      <w:r w:rsidRPr="006F08D0">
        <w:rPr>
          <w:sz w:val="24"/>
          <w:szCs w:val="24"/>
        </w:rPr>
        <w:t>Авдошина</w:t>
      </w:r>
      <w:proofErr w:type="spellEnd"/>
      <w:r w:rsidRPr="006F08D0">
        <w:rPr>
          <w:sz w:val="24"/>
          <w:szCs w:val="24"/>
        </w:rPr>
        <w:t>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 xml:space="preserve">ФГБОУ ВО </w:t>
      </w:r>
      <w:proofErr w:type="spellStart"/>
      <w:r w:rsidRPr="006F08D0">
        <w:rPr>
          <w:sz w:val="24"/>
          <w:szCs w:val="24"/>
        </w:rPr>
        <w:t>СибГМУ</w:t>
      </w:r>
      <w:proofErr w:type="spellEnd"/>
      <w:r w:rsidRPr="006F08D0">
        <w:rPr>
          <w:sz w:val="24"/>
          <w:szCs w:val="24"/>
        </w:rPr>
        <w:t xml:space="preserve"> Минздрава. Томск. России.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pStyle w:val="Normal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558EE" w:rsidRPr="006F08D0">
        <w:rPr>
          <w:sz w:val="24"/>
          <w:szCs w:val="24"/>
        </w:rPr>
        <w:t>Прецизионные технологии в реконструктивной хирургии оперированного желудка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 xml:space="preserve">Г.Ц. </w:t>
      </w:r>
      <w:proofErr w:type="spellStart"/>
      <w:r w:rsidRPr="006F08D0">
        <w:rPr>
          <w:sz w:val="24"/>
          <w:szCs w:val="24"/>
        </w:rPr>
        <w:t>Дамбаев</w:t>
      </w:r>
      <w:proofErr w:type="spellEnd"/>
      <w:r w:rsidRPr="006F08D0">
        <w:rPr>
          <w:sz w:val="24"/>
          <w:szCs w:val="24"/>
        </w:rPr>
        <w:t xml:space="preserve">,  Н.Э. </w:t>
      </w:r>
      <w:proofErr w:type="spellStart"/>
      <w:r w:rsidRPr="006F08D0">
        <w:rPr>
          <w:sz w:val="24"/>
          <w:szCs w:val="24"/>
        </w:rPr>
        <w:t>Куртсеитов</w:t>
      </w:r>
      <w:proofErr w:type="spellEnd"/>
      <w:r w:rsidRPr="006F08D0">
        <w:rPr>
          <w:sz w:val="24"/>
          <w:szCs w:val="24"/>
        </w:rPr>
        <w:t xml:space="preserve">, А.Н. </w:t>
      </w:r>
      <w:proofErr w:type="spellStart"/>
      <w:r w:rsidRPr="006F08D0">
        <w:rPr>
          <w:sz w:val="24"/>
          <w:szCs w:val="24"/>
        </w:rPr>
        <w:t>Вусик</w:t>
      </w:r>
      <w:proofErr w:type="spellEnd"/>
      <w:r w:rsidRPr="006F08D0">
        <w:rPr>
          <w:sz w:val="24"/>
          <w:szCs w:val="24"/>
        </w:rPr>
        <w:t>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 xml:space="preserve">ФГБОУ ВО </w:t>
      </w:r>
      <w:proofErr w:type="spellStart"/>
      <w:r w:rsidRPr="006F08D0">
        <w:rPr>
          <w:sz w:val="24"/>
          <w:szCs w:val="24"/>
        </w:rPr>
        <w:t>СибГМУ</w:t>
      </w:r>
      <w:proofErr w:type="spellEnd"/>
      <w:r w:rsidRPr="006F08D0">
        <w:rPr>
          <w:sz w:val="24"/>
          <w:szCs w:val="24"/>
        </w:rPr>
        <w:t xml:space="preserve"> Минздрава.  Томск, России.</w:t>
      </w:r>
    </w:p>
    <w:p w:rsidR="003558EE" w:rsidRPr="006F08D0" w:rsidRDefault="003558EE" w:rsidP="008E5B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pStyle w:val="Normal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558EE" w:rsidRPr="006F08D0">
        <w:rPr>
          <w:sz w:val="24"/>
          <w:szCs w:val="24"/>
        </w:rPr>
        <w:t xml:space="preserve">Влияние реконструктивной операции на физиологию пищеварения у пациентов с </w:t>
      </w:r>
      <w:proofErr w:type="spellStart"/>
      <w:r w:rsidR="003558EE" w:rsidRPr="006F08D0">
        <w:rPr>
          <w:sz w:val="24"/>
          <w:szCs w:val="24"/>
        </w:rPr>
        <w:t>постгастрэктомическим</w:t>
      </w:r>
      <w:proofErr w:type="spellEnd"/>
      <w:r w:rsidR="003558EE" w:rsidRPr="006F08D0">
        <w:rPr>
          <w:sz w:val="24"/>
          <w:szCs w:val="24"/>
        </w:rPr>
        <w:t xml:space="preserve"> синдромом.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 xml:space="preserve">Г.Ц. </w:t>
      </w:r>
      <w:proofErr w:type="spellStart"/>
      <w:r w:rsidRPr="006F08D0">
        <w:rPr>
          <w:sz w:val="24"/>
          <w:szCs w:val="24"/>
        </w:rPr>
        <w:t>Дамбаев</w:t>
      </w:r>
      <w:proofErr w:type="spellEnd"/>
      <w:r w:rsidRPr="006F08D0">
        <w:rPr>
          <w:sz w:val="24"/>
          <w:szCs w:val="24"/>
        </w:rPr>
        <w:t xml:space="preserve">,  Н.Э. </w:t>
      </w:r>
      <w:proofErr w:type="spellStart"/>
      <w:r w:rsidRPr="006F08D0">
        <w:rPr>
          <w:sz w:val="24"/>
          <w:szCs w:val="24"/>
        </w:rPr>
        <w:t>Куртсеитов</w:t>
      </w:r>
      <w:proofErr w:type="spellEnd"/>
      <w:r w:rsidRPr="006F08D0">
        <w:rPr>
          <w:sz w:val="24"/>
          <w:szCs w:val="24"/>
        </w:rPr>
        <w:t>, О.А. Неделя.</w:t>
      </w:r>
    </w:p>
    <w:p w:rsidR="003558EE" w:rsidRPr="006F08D0" w:rsidRDefault="003558EE" w:rsidP="008E5BCC">
      <w:pPr>
        <w:pStyle w:val="Normal1"/>
        <w:spacing w:line="240" w:lineRule="auto"/>
        <w:ind w:firstLine="0"/>
        <w:rPr>
          <w:sz w:val="24"/>
          <w:szCs w:val="24"/>
        </w:rPr>
      </w:pPr>
      <w:r w:rsidRPr="006F08D0">
        <w:rPr>
          <w:sz w:val="24"/>
          <w:szCs w:val="24"/>
        </w:rPr>
        <w:t xml:space="preserve">ФГБОУ ВО </w:t>
      </w:r>
      <w:proofErr w:type="spellStart"/>
      <w:r w:rsidRPr="006F08D0">
        <w:rPr>
          <w:sz w:val="24"/>
          <w:szCs w:val="24"/>
        </w:rPr>
        <w:t>СибГМУ</w:t>
      </w:r>
      <w:proofErr w:type="spellEnd"/>
      <w:r w:rsidRPr="006F08D0">
        <w:rPr>
          <w:sz w:val="24"/>
          <w:szCs w:val="24"/>
        </w:rPr>
        <w:t xml:space="preserve"> Минздрава. Томск,  России.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58EE" w:rsidRPr="006F08D0">
        <w:rPr>
          <w:rFonts w:ascii="Times New Roman" w:hAnsi="Times New Roman"/>
          <w:sz w:val="24"/>
          <w:szCs w:val="24"/>
        </w:rPr>
        <w:t>Течение хронического панкреатита у больных с постгастрорезекционным синдромом после реконструктивной операции.</w:t>
      </w:r>
    </w:p>
    <w:p w:rsidR="003558EE" w:rsidRPr="006F08D0" w:rsidRDefault="003558EE" w:rsidP="008E5BC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Г.Ц. </w:t>
      </w:r>
      <w:proofErr w:type="spellStart"/>
      <w:r w:rsidRPr="006F08D0">
        <w:rPr>
          <w:rFonts w:ascii="Times New Roman" w:hAnsi="Times New Roman"/>
          <w:sz w:val="24"/>
          <w:szCs w:val="24"/>
        </w:rPr>
        <w:t>Дамбаев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,  Н.Э. </w:t>
      </w:r>
      <w:proofErr w:type="spellStart"/>
      <w:r w:rsidRPr="006F08D0">
        <w:rPr>
          <w:rFonts w:ascii="Times New Roman" w:hAnsi="Times New Roman"/>
          <w:sz w:val="24"/>
          <w:szCs w:val="24"/>
        </w:rPr>
        <w:t>Куртсеитов</w:t>
      </w:r>
      <w:proofErr w:type="spellEnd"/>
      <w:r w:rsidRPr="006F08D0">
        <w:rPr>
          <w:rFonts w:ascii="Times New Roman" w:hAnsi="Times New Roman"/>
          <w:sz w:val="24"/>
          <w:szCs w:val="24"/>
        </w:rPr>
        <w:t>, В.В. Скиданенко.</w:t>
      </w:r>
    </w:p>
    <w:p w:rsidR="003558EE" w:rsidRPr="006F08D0" w:rsidRDefault="003558EE" w:rsidP="008E5BC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6F08D0">
        <w:rPr>
          <w:rFonts w:ascii="Times New Roman" w:hAnsi="Times New Roman"/>
          <w:sz w:val="24"/>
          <w:szCs w:val="24"/>
        </w:rPr>
        <w:t>СибГМУ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Минздрава. Томск,  России.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558EE" w:rsidRPr="006F08D0">
        <w:rPr>
          <w:rFonts w:ascii="Times New Roman" w:hAnsi="Times New Roman"/>
          <w:sz w:val="24"/>
          <w:szCs w:val="24"/>
        </w:rPr>
        <w:t>Роль психоэмоциональных факторов в развитии и прогрессировании ВЗК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6F08D0">
        <w:rPr>
          <w:rFonts w:ascii="Times New Roman" w:hAnsi="Times New Roman"/>
          <w:sz w:val="24"/>
          <w:szCs w:val="24"/>
        </w:rPr>
        <w:t>Койнова</w:t>
      </w:r>
      <w:proofErr w:type="spellEnd"/>
      <w:r w:rsidRPr="006F08D0">
        <w:rPr>
          <w:rFonts w:ascii="Times New Roman" w:hAnsi="Times New Roman"/>
          <w:sz w:val="24"/>
          <w:szCs w:val="24"/>
        </w:rPr>
        <w:t>, Е.В. Белобородова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6F08D0">
        <w:rPr>
          <w:rFonts w:ascii="Times New Roman" w:hAnsi="Times New Roman"/>
          <w:sz w:val="24"/>
          <w:szCs w:val="24"/>
        </w:rPr>
        <w:t>СибГМУ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Минздрава России,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558EE" w:rsidRPr="006F08D0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proofErr w:type="spellStart"/>
      <w:r w:rsidR="003558EE" w:rsidRPr="006F08D0">
        <w:rPr>
          <w:rFonts w:ascii="Times New Roman" w:hAnsi="Times New Roman"/>
          <w:sz w:val="24"/>
          <w:szCs w:val="24"/>
        </w:rPr>
        <w:t>проприоцептивной</w:t>
      </w:r>
      <w:proofErr w:type="spellEnd"/>
      <w:r w:rsidR="003558EE" w:rsidRPr="006F08D0">
        <w:rPr>
          <w:rFonts w:ascii="Times New Roman" w:hAnsi="Times New Roman"/>
          <w:sz w:val="24"/>
          <w:szCs w:val="24"/>
        </w:rPr>
        <w:t xml:space="preserve"> чувствительности при использовании различных видов тренинга</w:t>
      </w:r>
    </w:p>
    <w:p w:rsidR="003558EE" w:rsidRPr="006F08D0" w:rsidRDefault="003558EE" w:rsidP="008E5BCC">
      <w:pPr>
        <w:pStyle w:val="p4"/>
        <w:shd w:val="clear" w:color="auto" w:fill="FFFFFF"/>
        <w:spacing w:before="0" w:after="0"/>
        <w:jc w:val="both"/>
      </w:pPr>
      <w:r w:rsidRPr="006F08D0">
        <w:t>А.В.Илларионова</w:t>
      </w:r>
      <w:r w:rsidRPr="006F08D0">
        <w:rPr>
          <w:vertAlign w:val="superscript"/>
        </w:rPr>
        <w:t>1</w:t>
      </w:r>
      <w:r w:rsidRPr="006F08D0">
        <w:t>, Л.В. Капилевич</w:t>
      </w:r>
      <w:r w:rsidRPr="006F08D0">
        <w:rPr>
          <w:vertAlign w:val="superscript"/>
        </w:rPr>
        <w:t>1,2</w:t>
      </w:r>
    </w:p>
    <w:p w:rsidR="003558EE" w:rsidRPr="006F08D0" w:rsidRDefault="003558EE" w:rsidP="008E5BCC">
      <w:pPr>
        <w:pStyle w:val="p4"/>
        <w:shd w:val="clear" w:color="auto" w:fill="FFFFFF"/>
        <w:spacing w:before="0" w:after="0"/>
        <w:jc w:val="both"/>
      </w:pPr>
      <w:r w:rsidRPr="006F08D0">
        <w:t>Томский государственный университет</w:t>
      </w:r>
      <w:r w:rsidRPr="006F08D0">
        <w:rPr>
          <w:vertAlign w:val="superscript"/>
        </w:rPr>
        <w:t>1</w:t>
      </w:r>
      <w:r w:rsidRPr="006F08D0">
        <w:t>, Томский политехнический университет</w:t>
      </w:r>
      <w:r w:rsidRPr="006F08D0">
        <w:rPr>
          <w:vertAlign w:val="superscript"/>
        </w:rPr>
        <w:t>2</w:t>
      </w:r>
      <w:r w:rsidRPr="006F08D0">
        <w:t>, Томск, Россия.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2E3259" w:rsidRPr="006F08D0">
        <w:rPr>
          <w:rFonts w:ascii="Times New Roman" w:hAnsi="Times New Roman"/>
          <w:sz w:val="24"/>
          <w:szCs w:val="24"/>
        </w:rPr>
        <w:t xml:space="preserve">Оценка склонности к психосоциальным зависимостям учащихся 13-18 лет г. Новосибирска и </w:t>
      </w:r>
      <w:r w:rsidR="002E3259">
        <w:rPr>
          <w:rFonts w:ascii="Times New Roman" w:hAnsi="Times New Roman"/>
          <w:sz w:val="24"/>
          <w:szCs w:val="24"/>
        </w:rPr>
        <w:t>Н</w:t>
      </w:r>
      <w:r w:rsidR="002E3259" w:rsidRPr="006F08D0">
        <w:rPr>
          <w:rFonts w:ascii="Times New Roman" w:hAnsi="Times New Roman"/>
          <w:sz w:val="24"/>
          <w:szCs w:val="24"/>
        </w:rPr>
        <w:t xml:space="preserve">овосибирской области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Лебедев А.В., </w:t>
      </w:r>
      <w:proofErr w:type="spellStart"/>
      <w:r w:rsidRPr="006F08D0">
        <w:rPr>
          <w:rFonts w:ascii="Times New Roman" w:hAnsi="Times New Roman"/>
          <w:sz w:val="24"/>
          <w:szCs w:val="24"/>
        </w:rPr>
        <w:t>Айзман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Р.И.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ФГБОУ ВО «Новосибирский государственный педагогический университет», Новосибирск, Россия,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558EE" w:rsidRPr="006F08D0">
        <w:rPr>
          <w:rFonts w:ascii="Times New Roman" w:hAnsi="Times New Roman"/>
          <w:sz w:val="24"/>
          <w:szCs w:val="24"/>
        </w:rPr>
        <w:t>Оценка вариабельности сердечного ритма студентов при ортостатической нагрузке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Медведева Е.В., Карпова И.А., </w:t>
      </w:r>
      <w:proofErr w:type="spellStart"/>
      <w:r w:rsidRPr="006F08D0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Е.В.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Национальный исследовательский Томский политехнический университет, Национальный исследовательский Томский государственный университет,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3558EE" w:rsidRPr="006F08D0">
        <w:rPr>
          <w:rFonts w:ascii="Times New Roman" w:hAnsi="Times New Roman"/>
          <w:sz w:val="24"/>
          <w:szCs w:val="24"/>
        </w:rPr>
        <w:t>Особенности перемещения частей тела при выполнении удара по мячу у футболистов с нарушениями опорно-двигательного аппарата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8D0">
        <w:rPr>
          <w:rFonts w:ascii="Times New Roman" w:hAnsi="Times New Roman"/>
          <w:sz w:val="24"/>
          <w:szCs w:val="24"/>
        </w:rPr>
        <w:t>Нагорнов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М.С.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Национальный исследовательский Томский политехнический университет,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="003558EE" w:rsidRPr="006F08D0">
        <w:rPr>
          <w:rFonts w:ascii="Times New Roman" w:hAnsi="Times New Roman"/>
          <w:sz w:val="24"/>
          <w:szCs w:val="24"/>
          <w:lang w:eastAsia="ru-RU"/>
        </w:rPr>
        <w:t xml:space="preserve">Влияние типа мышечного напряжения на величины интенсивности накопления пульсового долга и физиологическую стоимость работы при совершенствовании ударных движений у квалифицированных боксеров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8D0">
        <w:rPr>
          <w:rFonts w:ascii="Times New Roman" w:hAnsi="Times New Roman"/>
          <w:sz w:val="24"/>
          <w:szCs w:val="24"/>
          <w:lang w:eastAsia="ru-RU"/>
        </w:rPr>
        <w:t xml:space="preserve">С.Н. Неупокоев, Ю.П. Бредихина, Е.В. </w:t>
      </w:r>
      <w:proofErr w:type="spellStart"/>
      <w:r w:rsidRPr="006F08D0">
        <w:rPr>
          <w:rFonts w:ascii="Times New Roman" w:hAnsi="Times New Roman"/>
          <w:sz w:val="24"/>
          <w:szCs w:val="24"/>
          <w:lang w:eastAsia="ru-RU"/>
        </w:rPr>
        <w:t>Лосон</w:t>
      </w:r>
      <w:proofErr w:type="spellEnd"/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8D0">
        <w:rPr>
          <w:rFonts w:ascii="Times New Roman" w:hAnsi="Times New Roman"/>
          <w:sz w:val="24"/>
          <w:szCs w:val="24"/>
          <w:lang w:eastAsia="ru-RU"/>
        </w:rPr>
        <w:t>Национальный исследовательский Томский государственный университет, Томск, Россия.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558EE" w:rsidRPr="006F08D0">
        <w:rPr>
          <w:rFonts w:ascii="Times New Roman" w:hAnsi="Times New Roman"/>
          <w:sz w:val="24"/>
          <w:szCs w:val="24"/>
        </w:rPr>
        <w:t xml:space="preserve">Физиологические особенности психологической релаксации как метода компенсации влияния физических и когнитивных нагрузок </w:t>
      </w:r>
    </w:p>
    <w:p w:rsidR="003558EE" w:rsidRPr="006F08D0" w:rsidRDefault="003558EE" w:rsidP="008E5B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А.С. Янина</w:t>
      </w:r>
    </w:p>
    <w:p w:rsidR="003558EE" w:rsidRPr="006F08D0" w:rsidRDefault="003558EE" w:rsidP="008E5B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08D0">
        <w:rPr>
          <w:rFonts w:ascii="Times New Roman" w:hAnsi="Times New Roman"/>
          <w:sz w:val="24"/>
          <w:szCs w:val="24"/>
          <w:shd w:val="clear" w:color="auto" w:fill="FFFFFF"/>
        </w:rPr>
        <w:t>Национальный исследовательский Томский государственный университет, Томск,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E25E4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3558EE" w:rsidRPr="006F08D0">
        <w:rPr>
          <w:rFonts w:ascii="Times New Roman" w:hAnsi="Times New Roman"/>
          <w:sz w:val="24"/>
          <w:szCs w:val="24"/>
        </w:rPr>
        <w:t xml:space="preserve">Показатели вариабельности сердечного ритма учащихся младших классов в зависимости от организации уроков физической культуры  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 xml:space="preserve">Н.В. Ячменев ˡ, В.Б. </w:t>
      </w:r>
      <w:proofErr w:type="spellStart"/>
      <w:r w:rsidRPr="006F08D0">
        <w:rPr>
          <w:rFonts w:ascii="Times New Roman" w:hAnsi="Times New Roman"/>
          <w:sz w:val="24"/>
          <w:szCs w:val="24"/>
        </w:rPr>
        <w:t>Рубанович</w:t>
      </w:r>
      <w:proofErr w:type="spellEnd"/>
      <w:r w:rsidRPr="006F08D0">
        <w:rPr>
          <w:rFonts w:ascii="Times New Roman" w:hAnsi="Times New Roman"/>
          <w:sz w:val="24"/>
          <w:szCs w:val="24"/>
        </w:rPr>
        <w:t xml:space="preserve"> ²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ˡ НОУ «Образовательный комплекс школа-сад «Наша Школа»», Новосибирск, Россия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D0">
        <w:rPr>
          <w:rFonts w:ascii="Times New Roman" w:hAnsi="Times New Roman"/>
          <w:sz w:val="24"/>
          <w:szCs w:val="24"/>
        </w:rPr>
        <w:t>²ФГБОУ ВО «Новосибирский государственный педагогический университет», Новосибирск, Россия.</w:t>
      </w:r>
    </w:p>
    <w:p w:rsidR="003558EE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BC9" w:rsidRPr="006F08D0" w:rsidRDefault="002B2BC9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E49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– 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-00</w:t>
      </w:r>
      <w:r w:rsidR="00E25E49" w:rsidRPr="00E25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25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 w:rsidR="002B2BC9"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СибГМУ</w:t>
      </w:r>
      <w:proofErr w:type="spellEnd"/>
      <w:r w:rsidR="002B2BC9" w:rsidRPr="006F08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ЦНИЛ</w:t>
      </w:r>
      <w:r w:rsidR="002B2B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Московский тракт 2</w:t>
      </w:r>
    </w:p>
    <w:p w:rsidR="003558EE" w:rsidRPr="006F08D0" w:rsidRDefault="003558EE" w:rsidP="008E5BCC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Закрытие конференции</w:t>
      </w:r>
    </w:p>
    <w:p w:rsidR="003558EE" w:rsidRPr="006F08D0" w:rsidRDefault="003558EE" w:rsidP="008E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58EE" w:rsidRPr="006F08D0" w:rsidSect="00017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0"/>
    <w:rsid w:val="00010AF5"/>
    <w:rsid w:val="00017134"/>
    <w:rsid w:val="000602B0"/>
    <w:rsid w:val="001A553C"/>
    <w:rsid w:val="001E6E69"/>
    <w:rsid w:val="001F6924"/>
    <w:rsid w:val="0021651E"/>
    <w:rsid w:val="00260D6D"/>
    <w:rsid w:val="00287EC1"/>
    <w:rsid w:val="002B2BC9"/>
    <w:rsid w:val="002E3259"/>
    <w:rsid w:val="003053AB"/>
    <w:rsid w:val="003558EE"/>
    <w:rsid w:val="003E2E7C"/>
    <w:rsid w:val="004146B8"/>
    <w:rsid w:val="00475C80"/>
    <w:rsid w:val="00521F7C"/>
    <w:rsid w:val="00611BC5"/>
    <w:rsid w:val="00645500"/>
    <w:rsid w:val="00661ABC"/>
    <w:rsid w:val="006E0060"/>
    <w:rsid w:val="006F08D0"/>
    <w:rsid w:val="0070196E"/>
    <w:rsid w:val="00707F3A"/>
    <w:rsid w:val="00716BEC"/>
    <w:rsid w:val="007649CC"/>
    <w:rsid w:val="0078640B"/>
    <w:rsid w:val="007B1E9C"/>
    <w:rsid w:val="007D7F2C"/>
    <w:rsid w:val="008457AF"/>
    <w:rsid w:val="008B36AB"/>
    <w:rsid w:val="008B3AC6"/>
    <w:rsid w:val="008E5BCC"/>
    <w:rsid w:val="00951B60"/>
    <w:rsid w:val="00992724"/>
    <w:rsid w:val="009A569B"/>
    <w:rsid w:val="009B1314"/>
    <w:rsid w:val="009E6215"/>
    <w:rsid w:val="00A05A5C"/>
    <w:rsid w:val="00A05E7D"/>
    <w:rsid w:val="00A54FF7"/>
    <w:rsid w:val="00AA59EE"/>
    <w:rsid w:val="00AE76E3"/>
    <w:rsid w:val="00B221B3"/>
    <w:rsid w:val="00B57DC1"/>
    <w:rsid w:val="00B97728"/>
    <w:rsid w:val="00C005F3"/>
    <w:rsid w:val="00C17B24"/>
    <w:rsid w:val="00D149DA"/>
    <w:rsid w:val="00D40285"/>
    <w:rsid w:val="00D72BE4"/>
    <w:rsid w:val="00DE6879"/>
    <w:rsid w:val="00E12FEF"/>
    <w:rsid w:val="00E218C5"/>
    <w:rsid w:val="00E25E49"/>
    <w:rsid w:val="00F13F98"/>
    <w:rsid w:val="00F364AB"/>
    <w:rsid w:val="00F45FE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6E3"/>
    <w:pPr>
      <w:ind w:left="720"/>
      <w:contextualSpacing/>
    </w:pPr>
    <w:rPr>
      <w:rFonts w:eastAsia="Calibri"/>
    </w:rPr>
  </w:style>
  <w:style w:type="paragraph" w:customStyle="1" w:styleId="Normal1">
    <w:name w:val="Normal1"/>
    <w:uiPriority w:val="99"/>
    <w:rsid w:val="00D40285"/>
    <w:pPr>
      <w:widowControl w:val="0"/>
      <w:snapToGrid w:val="0"/>
      <w:spacing w:line="276" w:lineRule="auto"/>
      <w:ind w:firstLine="220"/>
      <w:jc w:val="both"/>
    </w:pPr>
    <w:rPr>
      <w:rFonts w:ascii="Times New Roman" w:eastAsia="Times New Roman" w:hAnsi="Times New Roman"/>
      <w:sz w:val="28"/>
    </w:rPr>
  </w:style>
  <w:style w:type="paragraph" w:customStyle="1" w:styleId="p4">
    <w:name w:val="p4"/>
    <w:basedOn w:val="a"/>
    <w:uiPriority w:val="99"/>
    <w:rsid w:val="009B131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styleId="a4">
    <w:name w:val="footnote reference"/>
    <w:uiPriority w:val="99"/>
    <w:semiHidden/>
    <w:rsid w:val="0070196E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060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6E3"/>
    <w:pPr>
      <w:ind w:left="720"/>
      <w:contextualSpacing/>
    </w:pPr>
    <w:rPr>
      <w:rFonts w:eastAsia="Calibri"/>
    </w:rPr>
  </w:style>
  <w:style w:type="paragraph" w:customStyle="1" w:styleId="Normal1">
    <w:name w:val="Normal1"/>
    <w:uiPriority w:val="99"/>
    <w:rsid w:val="00D40285"/>
    <w:pPr>
      <w:widowControl w:val="0"/>
      <w:snapToGrid w:val="0"/>
      <w:spacing w:line="276" w:lineRule="auto"/>
      <w:ind w:firstLine="220"/>
      <w:jc w:val="both"/>
    </w:pPr>
    <w:rPr>
      <w:rFonts w:ascii="Times New Roman" w:eastAsia="Times New Roman" w:hAnsi="Times New Roman"/>
      <w:sz w:val="28"/>
    </w:rPr>
  </w:style>
  <w:style w:type="paragraph" w:customStyle="1" w:styleId="p4">
    <w:name w:val="p4"/>
    <w:basedOn w:val="a"/>
    <w:uiPriority w:val="99"/>
    <w:rsid w:val="009B131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styleId="a4">
    <w:name w:val="footnote reference"/>
    <w:uiPriority w:val="99"/>
    <w:semiHidden/>
    <w:rsid w:val="0070196E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060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2DFF-3646-4318-9B3A-2CA84C1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Kapilevich</dc:creator>
  <cp:lastModifiedBy>Miha</cp:lastModifiedBy>
  <cp:revision>2</cp:revision>
  <cp:lastPrinted>2017-05-12T07:45:00Z</cp:lastPrinted>
  <dcterms:created xsi:type="dcterms:W3CDTF">2017-05-16T06:26:00Z</dcterms:created>
  <dcterms:modified xsi:type="dcterms:W3CDTF">2017-05-16T06:26:00Z</dcterms:modified>
</cp:coreProperties>
</file>