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F9" w:rsidRDefault="008321B0">
      <w:pPr>
        <w:spacing w:after="0" w:line="240" w:lineRule="auto"/>
        <w:ind w:firstLine="284"/>
        <w:rPr>
          <w:rFonts w:ascii="Times New Roman" w:eastAsia="Times New Roman" w:hAnsi="Times New Roman" w:cs="Times New Roman"/>
        </w:rPr>
      </w:pPr>
      <w:r>
        <w:rPr>
          <w:rFonts w:ascii="Times New Roman"/>
          <w:noProof/>
        </w:rPr>
        <w:drawing>
          <wp:inline distT="0" distB="0" distL="0" distR="0">
            <wp:extent cx="3198846" cy="1447152"/>
            <wp:effectExtent l="0" t="0" r="0" b="0"/>
            <wp:docPr id="1073741825" name="officeArt object" descr="C:\Users\user10\Desktop\univer_logo_NIU line.jpg"/>
            <wp:cNvGraphicFramePr/>
            <a:graphic xmlns:a="http://schemas.openxmlformats.org/drawingml/2006/main">
              <a:graphicData uri="http://schemas.openxmlformats.org/drawingml/2006/picture">
                <pic:pic xmlns:pic="http://schemas.openxmlformats.org/drawingml/2006/picture">
                  <pic:nvPicPr>
                    <pic:cNvPr id="1073741825" name="univer_logo_NIU line.jpg" descr="C:\Users\user10\Desktop\univer_logo_NIU line.jpg"/>
                    <pic:cNvPicPr/>
                  </pic:nvPicPr>
                  <pic:blipFill>
                    <a:blip r:embed="rId7">
                      <a:extLst/>
                    </a:blip>
                    <a:stretch>
                      <a:fillRect/>
                    </a:stretch>
                  </pic:blipFill>
                  <pic:spPr>
                    <a:xfrm>
                      <a:off x="0" y="0"/>
                      <a:ext cx="3198846" cy="1447152"/>
                    </a:xfrm>
                    <a:prstGeom prst="rect">
                      <a:avLst/>
                    </a:prstGeom>
                    <a:ln w="12700" cap="flat">
                      <a:noFill/>
                      <a:miter lim="400000"/>
                    </a:ln>
                    <a:effectLst/>
                  </pic:spPr>
                </pic:pic>
              </a:graphicData>
            </a:graphic>
          </wp:inline>
        </w:drawing>
      </w:r>
      <w:r>
        <w:rPr>
          <w:rFonts w:ascii="Times New Roman"/>
        </w:rPr>
        <w:t xml:space="preserve">                                                </w:t>
      </w:r>
      <w:r>
        <w:rPr>
          <w:rFonts w:ascii="Times New Roman" w:eastAsia="Times New Roman" w:hAnsi="Times New Roman" w:cs="Times New Roman"/>
          <w:noProof/>
        </w:rPr>
        <w:drawing>
          <wp:inline distT="0" distB="0" distL="0" distR="0">
            <wp:extent cx="1576719" cy="1269263"/>
            <wp:effectExtent l="0" t="0" r="0" b="0"/>
            <wp:docPr id="1073741826" name="officeArt object" descr="C:\Users\user10\Desktop\cPc2uFP2aBI.jpg"/>
            <wp:cNvGraphicFramePr/>
            <a:graphic xmlns:a="http://schemas.openxmlformats.org/drawingml/2006/main">
              <a:graphicData uri="http://schemas.openxmlformats.org/drawingml/2006/picture">
                <pic:pic xmlns:pic="http://schemas.openxmlformats.org/drawingml/2006/picture">
                  <pic:nvPicPr>
                    <pic:cNvPr id="1073741826" name="cPc2uFP2aBI.jpg" descr="C:\Users\user10\Desktop\cPc2uFP2aBI.jpg"/>
                    <pic:cNvPicPr/>
                  </pic:nvPicPr>
                  <pic:blipFill>
                    <a:blip r:embed="rId8">
                      <a:extLst/>
                    </a:blip>
                    <a:stretch>
                      <a:fillRect/>
                    </a:stretch>
                  </pic:blipFill>
                  <pic:spPr>
                    <a:xfrm>
                      <a:off x="0" y="0"/>
                      <a:ext cx="1576719" cy="1269263"/>
                    </a:xfrm>
                    <a:prstGeom prst="rect">
                      <a:avLst/>
                    </a:prstGeom>
                    <a:ln w="12700" cap="flat">
                      <a:noFill/>
                      <a:miter lim="400000"/>
                    </a:ln>
                    <a:effectLst/>
                  </pic:spPr>
                </pic:pic>
              </a:graphicData>
            </a:graphic>
          </wp:inline>
        </w:drawing>
      </w:r>
    </w:p>
    <w:p w:rsidR="00D55BF9" w:rsidRDefault="00D55BF9">
      <w:pPr>
        <w:spacing w:after="0" w:line="240" w:lineRule="auto"/>
        <w:ind w:firstLine="284"/>
        <w:jc w:val="center"/>
        <w:rPr>
          <w:rFonts w:ascii="Times New Roman" w:eastAsia="Times New Roman" w:hAnsi="Times New Roman" w:cs="Times New Roman"/>
        </w:rPr>
      </w:pPr>
    </w:p>
    <w:p w:rsidR="00D55BF9" w:rsidRDefault="00D55BF9">
      <w:pPr>
        <w:spacing w:after="0" w:line="240" w:lineRule="auto"/>
        <w:ind w:firstLine="284"/>
        <w:jc w:val="center"/>
        <w:rPr>
          <w:rFonts w:ascii="Times New Roman" w:eastAsia="Times New Roman" w:hAnsi="Times New Roman" w:cs="Times New Roman"/>
        </w:rPr>
      </w:pPr>
    </w:p>
    <w:p w:rsidR="00D55BF9" w:rsidRDefault="00D55BF9">
      <w:pPr>
        <w:spacing w:after="0" w:line="240" w:lineRule="auto"/>
        <w:ind w:firstLine="284"/>
        <w:jc w:val="center"/>
        <w:rPr>
          <w:rFonts w:ascii="Times New Roman" w:eastAsia="Times New Roman" w:hAnsi="Times New Roman" w:cs="Times New Roman"/>
        </w:rPr>
      </w:pPr>
    </w:p>
    <w:p w:rsidR="00D55BF9" w:rsidRPr="00A12A1F" w:rsidRDefault="008321B0">
      <w:pPr>
        <w:spacing w:after="0" w:line="240" w:lineRule="auto"/>
        <w:ind w:firstLine="284"/>
        <w:jc w:val="center"/>
        <w:rPr>
          <w:rFonts w:ascii="Times New Roman" w:eastAsia="Times New Roman" w:hAnsi="Times New Roman" w:cs="Times New Roman"/>
          <w:sz w:val="28"/>
          <w:szCs w:val="28"/>
          <w:lang w:val="en-US"/>
        </w:rPr>
      </w:pPr>
      <w:r>
        <w:rPr>
          <w:rFonts w:ascii="Times New Roman"/>
          <w:sz w:val="28"/>
          <w:szCs w:val="28"/>
          <w:lang w:val="en-US"/>
        </w:rPr>
        <w:t xml:space="preserve">IV INTERNATIONAL CONFERENCE </w:t>
      </w:r>
      <w:r>
        <w:rPr>
          <w:rFonts w:hAnsi="Times New Roman"/>
          <w:sz w:val="28"/>
          <w:szCs w:val="28"/>
          <w:lang w:val="en-US"/>
        </w:rPr>
        <w:t>“</w:t>
      </w:r>
      <w:r>
        <w:rPr>
          <w:rFonts w:ascii="Times New Roman"/>
          <w:sz w:val="28"/>
          <w:szCs w:val="28"/>
          <w:lang w:val="en-US"/>
        </w:rPr>
        <w:t>CONCEPTUAL AND APPLIED ASPECTS OF RESEARCH AND EDUCATION IN AREA OF IVERTEBRATE ZOOLOGY</w:t>
      </w:r>
      <w:r>
        <w:rPr>
          <w:rFonts w:hAnsi="Times New Roman"/>
          <w:sz w:val="28"/>
          <w:szCs w:val="28"/>
          <w:lang w:val="en-US"/>
        </w:rPr>
        <w:t>”</w:t>
      </w:r>
    </w:p>
    <w:p w:rsidR="00D55BF9" w:rsidRPr="00A12A1F" w:rsidRDefault="00D55BF9">
      <w:pPr>
        <w:spacing w:after="0" w:line="240" w:lineRule="auto"/>
        <w:ind w:firstLine="284"/>
        <w:jc w:val="center"/>
        <w:rPr>
          <w:rFonts w:ascii="Times New Roman Bold" w:eastAsia="Times New Roman Bold" w:hAnsi="Times New Roman Bold" w:cs="Times New Roman Bold"/>
          <w:sz w:val="28"/>
          <w:szCs w:val="28"/>
          <w:lang w:val="en-US"/>
        </w:rPr>
      </w:pPr>
    </w:p>
    <w:p w:rsidR="00D55BF9" w:rsidRPr="00A12A1F" w:rsidRDefault="008321B0">
      <w:pPr>
        <w:spacing w:after="0" w:line="240" w:lineRule="auto"/>
        <w:ind w:firstLine="284"/>
        <w:jc w:val="center"/>
        <w:rPr>
          <w:rFonts w:ascii="Times New Roman Bold" w:eastAsia="Times New Roman Bold" w:hAnsi="Times New Roman Bold" w:cs="Times New Roman Bold"/>
          <w:sz w:val="28"/>
          <w:szCs w:val="28"/>
          <w:lang w:val="en-US"/>
        </w:rPr>
      </w:pPr>
      <w:r>
        <w:rPr>
          <w:rFonts w:ascii="Times New Roman Bold"/>
          <w:sz w:val="28"/>
          <w:szCs w:val="28"/>
          <w:lang w:val="en-US"/>
        </w:rPr>
        <w:t>October</w:t>
      </w:r>
      <w:r w:rsidRPr="00A12A1F">
        <w:rPr>
          <w:rFonts w:ascii="Times New Roman Bold"/>
          <w:sz w:val="28"/>
          <w:szCs w:val="28"/>
          <w:lang w:val="en-US"/>
        </w:rPr>
        <w:t>, 26</w:t>
      </w:r>
      <w:r w:rsidRPr="00A12A1F">
        <w:rPr>
          <w:rFonts w:hAnsi="Times New Roman Bold"/>
          <w:sz w:val="28"/>
          <w:szCs w:val="28"/>
          <w:lang w:val="en-US"/>
        </w:rPr>
        <w:t>–</w:t>
      </w:r>
      <w:r w:rsidRPr="00A12A1F">
        <w:rPr>
          <w:rFonts w:ascii="Times New Roman Bold"/>
          <w:sz w:val="28"/>
          <w:szCs w:val="28"/>
          <w:lang w:val="en-US"/>
        </w:rPr>
        <w:t>28, 2015</w:t>
      </w:r>
    </w:p>
    <w:p w:rsidR="00D55BF9" w:rsidRDefault="008321B0">
      <w:pPr>
        <w:spacing w:after="0" w:line="240" w:lineRule="auto"/>
        <w:ind w:firstLine="284"/>
        <w:jc w:val="center"/>
        <w:rPr>
          <w:rFonts w:ascii="Times New Roman" w:eastAsia="Times New Roman" w:hAnsi="Times New Roman" w:cs="Times New Roman"/>
          <w:lang w:val="en-US"/>
        </w:rPr>
      </w:pPr>
      <w:r>
        <w:rPr>
          <w:rFonts w:ascii="Times New Roman"/>
          <w:lang w:val="en-US"/>
        </w:rPr>
        <w:t>(Russia, Tomsk)</w:t>
      </w:r>
    </w:p>
    <w:p w:rsidR="00D55BF9" w:rsidRDefault="00D55BF9">
      <w:pPr>
        <w:spacing w:after="0" w:line="240" w:lineRule="auto"/>
        <w:ind w:firstLine="284"/>
        <w:jc w:val="center"/>
        <w:rPr>
          <w:rFonts w:ascii="Times New Roman" w:eastAsia="Times New Roman" w:hAnsi="Times New Roman" w:cs="Times New Roman"/>
          <w:lang w:val="en-US"/>
        </w:rPr>
      </w:pPr>
    </w:p>
    <w:p w:rsidR="00D55BF9" w:rsidRDefault="008321B0">
      <w:pPr>
        <w:pStyle w:val="1"/>
        <w:spacing w:line="360" w:lineRule="auto"/>
        <w:rPr>
          <w:b/>
          <w:bCs/>
          <w:lang w:val="en-US"/>
        </w:rPr>
      </w:pPr>
      <w:r>
        <w:rPr>
          <w:lang w:val="en-US"/>
        </w:rPr>
        <w:t>First Call for Papers</w:t>
      </w:r>
    </w:p>
    <w:p w:rsidR="00D55BF9" w:rsidRDefault="00D55BF9">
      <w:pPr>
        <w:spacing w:after="0" w:line="240" w:lineRule="auto"/>
        <w:ind w:firstLine="284"/>
        <w:jc w:val="center"/>
        <w:rPr>
          <w:rFonts w:ascii="Times New Roman" w:eastAsia="Times New Roman" w:hAnsi="Times New Roman" w:cs="Times New Roman"/>
          <w:lang w:val="en-US"/>
        </w:rPr>
      </w:pPr>
    </w:p>
    <w:p w:rsidR="00D55BF9" w:rsidRDefault="008321B0">
      <w:pPr>
        <w:spacing w:after="0" w:line="360" w:lineRule="auto"/>
        <w:ind w:firstLine="284"/>
        <w:jc w:val="both"/>
        <w:rPr>
          <w:rFonts w:ascii="Times New Roman" w:eastAsia="Times New Roman" w:hAnsi="Times New Roman" w:cs="Times New Roman"/>
          <w:lang w:val="en-US"/>
        </w:rPr>
      </w:pPr>
      <w:r>
        <w:rPr>
          <w:rFonts w:ascii="Times New Roman"/>
          <w:lang w:val="en-US"/>
        </w:rPr>
        <w:t xml:space="preserve">The goal of the </w:t>
      </w:r>
      <w:r>
        <w:rPr>
          <w:rFonts w:ascii="Times New Roman"/>
          <w:lang w:val="en-US"/>
        </w:rPr>
        <w:t>conference is to create a space for the discussion of scientific achievements and trends in area of invertebrate zoology, as well as to attract the attention of young scientists to modern problems.</w:t>
      </w:r>
    </w:p>
    <w:p w:rsidR="00D55BF9" w:rsidRDefault="008321B0">
      <w:pPr>
        <w:spacing w:after="0" w:line="360" w:lineRule="auto"/>
        <w:ind w:firstLine="284"/>
        <w:jc w:val="both"/>
        <w:rPr>
          <w:rFonts w:ascii="Times New Roman" w:eastAsia="Times New Roman" w:hAnsi="Times New Roman" w:cs="Times New Roman"/>
          <w:lang w:val="en-US"/>
        </w:rPr>
      </w:pPr>
      <w:r>
        <w:rPr>
          <w:rFonts w:ascii="Times New Roman"/>
          <w:lang w:val="en-US"/>
        </w:rPr>
        <w:t xml:space="preserve"> The conference program will include oral and poster sessi</w:t>
      </w:r>
      <w:r>
        <w:rPr>
          <w:rFonts w:ascii="Times New Roman"/>
          <w:lang w:val="en-US"/>
        </w:rPr>
        <w:t>ons, as well as the planned work of the three round t</w:t>
      </w:r>
      <w:r>
        <w:rPr>
          <w:rFonts w:ascii="Times New Roman"/>
          <w:lang w:val="en-US"/>
        </w:rPr>
        <w:t>a</w:t>
      </w:r>
      <w:r>
        <w:rPr>
          <w:rFonts w:ascii="Times New Roman"/>
          <w:lang w:val="en-US"/>
        </w:rPr>
        <w:t>bles: "Problems of beekeeping"; "The problems of higher education and early profiling schoolchildren"; "Problems of parasitology".</w:t>
      </w:r>
    </w:p>
    <w:p w:rsidR="00D55BF9" w:rsidRDefault="008321B0">
      <w:pPr>
        <w:spacing w:after="0" w:line="360" w:lineRule="auto"/>
        <w:ind w:firstLine="284"/>
        <w:jc w:val="both"/>
        <w:rPr>
          <w:rFonts w:ascii="Times New Roman" w:eastAsia="Times New Roman" w:hAnsi="Times New Roman" w:cs="Times New Roman"/>
          <w:lang w:val="en-US"/>
        </w:rPr>
      </w:pPr>
      <w:r>
        <w:rPr>
          <w:rFonts w:ascii="Times New Roman"/>
          <w:lang w:val="en-US"/>
        </w:rPr>
        <w:t>At the seminars will discuss the scientific problems (for various appli</w:t>
      </w:r>
      <w:r>
        <w:rPr>
          <w:rFonts w:ascii="Times New Roman"/>
          <w:lang w:val="en-US"/>
        </w:rPr>
        <w:t>ed and fundamental aspects) and issues of e</w:t>
      </w:r>
      <w:r>
        <w:rPr>
          <w:rFonts w:ascii="Times New Roman"/>
          <w:lang w:val="en-US"/>
        </w:rPr>
        <w:t>d</w:t>
      </w:r>
      <w:r>
        <w:rPr>
          <w:rFonts w:ascii="Times New Roman"/>
          <w:lang w:val="en-US"/>
        </w:rPr>
        <w:t xml:space="preserve">ucation in the area invertebrate zoology. </w:t>
      </w:r>
    </w:p>
    <w:p w:rsidR="00D55BF9" w:rsidRDefault="008321B0">
      <w:pPr>
        <w:spacing w:after="0" w:line="360" w:lineRule="auto"/>
        <w:ind w:firstLine="284"/>
        <w:jc w:val="both"/>
        <w:rPr>
          <w:rFonts w:ascii="Times New Roman" w:eastAsia="Times New Roman" w:hAnsi="Times New Roman" w:cs="Times New Roman"/>
          <w:lang w:val="en-US"/>
        </w:rPr>
      </w:pPr>
      <w:r>
        <w:rPr>
          <w:rFonts w:ascii="Times New Roman"/>
          <w:lang w:val="en-US"/>
        </w:rPr>
        <w:t xml:space="preserve">Invited to </w:t>
      </w:r>
      <w:proofErr w:type="gramStart"/>
      <w:r>
        <w:rPr>
          <w:rFonts w:ascii="Times New Roman"/>
          <w:lang w:val="en-US"/>
        </w:rPr>
        <w:t>participate</w:t>
      </w:r>
      <w:proofErr w:type="gramEnd"/>
      <w:r>
        <w:rPr>
          <w:rFonts w:ascii="Times New Roman"/>
          <w:lang w:val="en-US"/>
        </w:rPr>
        <w:t xml:space="preserve"> employees of scientific and research, scientific and practical institutions, university professors and secondary schools, postgraduates and studen</w:t>
      </w:r>
      <w:r>
        <w:rPr>
          <w:rFonts w:ascii="Times New Roman"/>
          <w:lang w:val="en-US"/>
        </w:rPr>
        <w:t>ts as well as practicing beekeepers.</w:t>
      </w:r>
    </w:p>
    <w:p w:rsidR="00D55BF9" w:rsidRDefault="008321B0">
      <w:pPr>
        <w:spacing w:after="0" w:line="360" w:lineRule="auto"/>
        <w:jc w:val="both"/>
        <w:rPr>
          <w:rFonts w:ascii="Times New Roman" w:eastAsia="Times New Roman" w:hAnsi="Times New Roman" w:cs="Times New Roman"/>
          <w:lang w:val="en-US"/>
        </w:rPr>
      </w:pPr>
      <w:r>
        <w:rPr>
          <w:rFonts w:ascii="Times New Roman"/>
          <w:lang w:val="en-US"/>
        </w:rPr>
        <w:t>The working languages of the conference will be Russian and English.</w:t>
      </w:r>
    </w:p>
    <w:p w:rsidR="00D55BF9" w:rsidRDefault="00D55BF9">
      <w:pPr>
        <w:spacing w:after="0" w:line="360" w:lineRule="auto"/>
        <w:ind w:firstLine="284"/>
        <w:jc w:val="both"/>
        <w:rPr>
          <w:rFonts w:ascii="Times New Roman" w:eastAsia="Times New Roman" w:hAnsi="Times New Roman" w:cs="Times New Roman"/>
          <w:lang w:val="en-US"/>
        </w:rPr>
      </w:pPr>
    </w:p>
    <w:p w:rsidR="00D55BF9" w:rsidRDefault="008321B0">
      <w:pPr>
        <w:spacing w:after="0" w:line="360" w:lineRule="auto"/>
        <w:ind w:firstLine="284"/>
        <w:jc w:val="center"/>
        <w:rPr>
          <w:rFonts w:ascii="Times New Roman" w:eastAsia="Times New Roman" w:hAnsi="Times New Roman" w:cs="Times New Roman"/>
          <w:lang w:val="en-US"/>
        </w:rPr>
      </w:pPr>
      <w:r>
        <w:rPr>
          <w:rFonts w:ascii="Times New Roman"/>
          <w:lang w:val="en-US"/>
        </w:rPr>
        <w:t>THE ORGANIZING COMMITTEE</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 xml:space="preserve">Chairman of the organizing committee: T.G. </w:t>
      </w:r>
      <w:proofErr w:type="spellStart"/>
      <w:r>
        <w:rPr>
          <w:rFonts w:ascii="Times New Roman"/>
          <w:lang w:val="en-US"/>
        </w:rPr>
        <w:t>Andreadis</w:t>
      </w:r>
      <w:proofErr w:type="spellEnd"/>
      <w:r>
        <w:rPr>
          <w:rFonts w:ascii="Times New Roman"/>
          <w:lang w:val="en-US"/>
        </w:rPr>
        <w:t xml:space="preserve">, Ph.D. Director "The Connecticut Agricultural Experiment Station" </w:t>
      </w:r>
      <w:r>
        <w:rPr>
          <w:rFonts w:ascii="Times New Roman"/>
          <w:lang w:val="en-US"/>
        </w:rPr>
        <w:t>Center for Vector Biology&amp; Zoonotic Diseases.</w:t>
      </w:r>
    </w:p>
    <w:p w:rsidR="00D55BF9" w:rsidRDefault="008321B0">
      <w:pPr>
        <w:spacing w:after="0" w:line="360" w:lineRule="auto"/>
        <w:rPr>
          <w:rFonts w:ascii="Times New Roman" w:eastAsia="Times New Roman" w:hAnsi="Times New Roman" w:cs="Times New Roman"/>
          <w:lang w:val="en-US"/>
        </w:rPr>
      </w:pPr>
      <w:r>
        <w:rPr>
          <w:rFonts w:ascii="Times New Roman"/>
          <w:lang w:val="en-US"/>
        </w:rPr>
        <w:t xml:space="preserve">Co-Chairs: V.N. </w:t>
      </w:r>
      <w:proofErr w:type="spellStart"/>
      <w:r>
        <w:rPr>
          <w:rFonts w:ascii="Times New Roman"/>
          <w:lang w:val="en-US"/>
        </w:rPr>
        <w:t>Romanenko</w:t>
      </w:r>
      <w:proofErr w:type="spellEnd"/>
      <w:r>
        <w:rPr>
          <w:rFonts w:ascii="Times New Roman"/>
          <w:lang w:val="en-US"/>
        </w:rPr>
        <w:t xml:space="preserve">, head of the Department of Invertebrate Zoology TSU; D.S. </w:t>
      </w:r>
      <w:proofErr w:type="spellStart"/>
      <w:r>
        <w:rPr>
          <w:rFonts w:ascii="Times New Roman"/>
          <w:lang w:val="en-US"/>
        </w:rPr>
        <w:t>Vorobiev</w:t>
      </w:r>
      <w:proofErr w:type="spellEnd"/>
      <w:r>
        <w:rPr>
          <w:rFonts w:ascii="Times New Roman"/>
          <w:lang w:val="en-US"/>
        </w:rPr>
        <w:t xml:space="preserve">, director of the Biological Institute TSU; T.V. </w:t>
      </w:r>
      <w:proofErr w:type="spellStart"/>
      <w:r>
        <w:rPr>
          <w:rFonts w:ascii="Times New Roman"/>
          <w:lang w:val="en-US"/>
        </w:rPr>
        <w:t>Volkova</w:t>
      </w:r>
      <w:proofErr w:type="spellEnd"/>
      <w:r>
        <w:rPr>
          <w:rFonts w:ascii="Times New Roman"/>
          <w:lang w:val="en-US"/>
        </w:rPr>
        <w:t xml:space="preserve">, deputy General director for scientific work "Scientific and </w:t>
      </w:r>
      <w:r>
        <w:rPr>
          <w:rFonts w:ascii="Times New Roman"/>
          <w:lang w:val="en-US"/>
        </w:rPr>
        <w:t xml:space="preserve">Practical Center of the National Academy Sciences of Belarus for Biological Resources" (Minsk); Y.M. </w:t>
      </w:r>
      <w:proofErr w:type="spellStart"/>
      <w:r>
        <w:rPr>
          <w:rFonts w:ascii="Times New Roman"/>
          <w:lang w:val="en-US"/>
        </w:rPr>
        <w:t>Kolomin</w:t>
      </w:r>
      <w:proofErr w:type="spellEnd"/>
      <w:r>
        <w:rPr>
          <w:rFonts w:ascii="Times New Roman"/>
          <w:lang w:val="en-US"/>
        </w:rPr>
        <w:t xml:space="preserve">, Associate Professor of general biology  in "North Kazakhstan State University. M. </w:t>
      </w:r>
      <w:proofErr w:type="spellStart"/>
      <w:r>
        <w:rPr>
          <w:rFonts w:ascii="Times New Roman"/>
          <w:lang w:val="en-US"/>
        </w:rPr>
        <w:t>Kozybayev</w:t>
      </w:r>
      <w:proofErr w:type="spellEnd"/>
      <w:r>
        <w:rPr>
          <w:rFonts w:ascii="Times New Roman"/>
          <w:lang w:val="en-US"/>
        </w:rPr>
        <w:t xml:space="preserve"> "(Petropavlovsk); V.S. </w:t>
      </w:r>
      <w:proofErr w:type="spellStart"/>
      <w:r>
        <w:rPr>
          <w:rFonts w:ascii="Times New Roman"/>
          <w:lang w:val="en-US"/>
        </w:rPr>
        <w:t>Ageev</w:t>
      </w:r>
      <w:proofErr w:type="spellEnd"/>
      <w:r>
        <w:rPr>
          <w:rFonts w:ascii="Times New Roman"/>
          <w:lang w:val="en-US"/>
        </w:rPr>
        <w:t>, senior r</w:t>
      </w:r>
      <w:r>
        <w:rPr>
          <w:rFonts w:ascii="Times New Roman"/>
          <w:lang w:val="en-US"/>
        </w:rPr>
        <w:t>e</w:t>
      </w:r>
      <w:r>
        <w:rPr>
          <w:rFonts w:ascii="Times New Roman"/>
          <w:lang w:val="en-US"/>
        </w:rPr>
        <w:t>searcher at the</w:t>
      </w:r>
      <w:r>
        <w:rPr>
          <w:rFonts w:ascii="Times New Roman"/>
          <w:lang w:val="en-US"/>
        </w:rPr>
        <w:t xml:space="preserve"> "Kazakh Scientific Center for Quarantine and Zoonotic infections them. M. </w:t>
      </w:r>
      <w:proofErr w:type="spellStart"/>
      <w:r>
        <w:rPr>
          <w:rFonts w:ascii="Times New Roman"/>
          <w:lang w:val="en-US"/>
        </w:rPr>
        <w:t>Aykimbaeva</w:t>
      </w:r>
      <w:proofErr w:type="spellEnd"/>
      <w:r>
        <w:rPr>
          <w:rFonts w:ascii="Times New Roman"/>
          <w:lang w:val="en-US"/>
        </w:rPr>
        <w:t xml:space="preserve"> "(</w:t>
      </w:r>
      <w:proofErr w:type="spellStart"/>
      <w:r>
        <w:rPr>
          <w:rFonts w:ascii="Times New Roman"/>
          <w:lang w:val="en-US"/>
        </w:rPr>
        <w:t>Almaaty</w:t>
      </w:r>
      <w:proofErr w:type="spellEnd"/>
      <w:r>
        <w:rPr>
          <w:rFonts w:ascii="Times New Roman"/>
          <w:lang w:val="en-US"/>
        </w:rPr>
        <w:t xml:space="preserve">); I.V. </w:t>
      </w:r>
      <w:proofErr w:type="spellStart"/>
      <w:r>
        <w:rPr>
          <w:rFonts w:ascii="Times New Roman"/>
          <w:lang w:val="en-US"/>
        </w:rPr>
        <w:t>Sharakhov</w:t>
      </w:r>
      <w:proofErr w:type="spellEnd"/>
      <w:r>
        <w:rPr>
          <w:rFonts w:ascii="Times New Roman"/>
          <w:lang w:val="en-US"/>
        </w:rPr>
        <w:t>, Associate Professor in the Department of Entomology at Virginia Polytechnic and State University (Virginia Tech) in the USA.</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Technical secreta</w:t>
      </w:r>
      <w:r>
        <w:rPr>
          <w:rFonts w:ascii="Times New Roman"/>
          <w:lang w:val="en-US"/>
        </w:rPr>
        <w:t xml:space="preserve">ry: R.T-o. </w:t>
      </w:r>
      <w:proofErr w:type="spellStart"/>
      <w:r>
        <w:rPr>
          <w:rFonts w:ascii="Times New Roman"/>
          <w:lang w:val="en-US"/>
        </w:rPr>
        <w:t>Bag</w:t>
      </w:r>
      <w:r w:rsidR="00A12A1F">
        <w:rPr>
          <w:rFonts w:ascii="Times New Roman"/>
          <w:lang w:val="en-US"/>
        </w:rPr>
        <w:t>h</w:t>
      </w:r>
      <w:r>
        <w:rPr>
          <w:rFonts w:ascii="Times New Roman"/>
          <w:lang w:val="en-US"/>
        </w:rPr>
        <w:t>irov</w:t>
      </w:r>
      <w:proofErr w:type="spellEnd"/>
      <w:r>
        <w:rPr>
          <w:rFonts w:ascii="Times New Roman"/>
          <w:lang w:val="en-US"/>
        </w:rPr>
        <w:t xml:space="preserve">, Associate Professor of Invertebrate Zoology at TSU. </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 xml:space="preserve">Executive Secretary: E.Y. </w:t>
      </w:r>
      <w:proofErr w:type="spellStart"/>
      <w:r>
        <w:rPr>
          <w:rFonts w:ascii="Times New Roman"/>
          <w:lang w:val="en-US"/>
        </w:rPr>
        <w:t>Subbotina</w:t>
      </w:r>
      <w:proofErr w:type="spellEnd"/>
      <w:r>
        <w:rPr>
          <w:rFonts w:ascii="Times New Roman"/>
          <w:lang w:val="en-US"/>
        </w:rPr>
        <w:t>, Associate Professor of Invertebrate Zoology at TSU.</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Members of organizing committee:</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 xml:space="preserve">A.S. </w:t>
      </w:r>
      <w:proofErr w:type="spellStart"/>
      <w:r>
        <w:rPr>
          <w:rFonts w:ascii="Times New Roman"/>
          <w:lang w:val="en-US"/>
        </w:rPr>
        <w:t>Babenko</w:t>
      </w:r>
      <w:proofErr w:type="spellEnd"/>
      <w:r>
        <w:rPr>
          <w:rFonts w:ascii="Times New Roman"/>
          <w:lang w:val="en-US"/>
        </w:rPr>
        <w:t>, Professor;</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lastRenderedPageBreak/>
        <w:t xml:space="preserve">L.A. </w:t>
      </w:r>
      <w:proofErr w:type="spellStart"/>
      <w:r>
        <w:rPr>
          <w:rFonts w:ascii="Times New Roman"/>
          <w:lang w:val="en-US"/>
        </w:rPr>
        <w:t>Komarova</w:t>
      </w:r>
      <w:proofErr w:type="spellEnd"/>
      <w:r>
        <w:rPr>
          <w:rFonts w:ascii="Times New Roman"/>
          <w:lang w:val="en-US"/>
        </w:rPr>
        <w:t xml:space="preserve">, Professor; </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 xml:space="preserve">A.M. </w:t>
      </w:r>
      <w:proofErr w:type="spellStart"/>
      <w:r>
        <w:rPr>
          <w:rFonts w:ascii="Times New Roman"/>
          <w:lang w:val="en-US"/>
        </w:rPr>
        <w:t>Psar</w:t>
      </w:r>
      <w:r>
        <w:rPr>
          <w:rFonts w:ascii="Times New Roman"/>
          <w:lang w:val="en-US"/>
        </w:rPr>
        <w:t>ev</w:t>
      </w:r>
      <w:proofErr w:type="spellEnd"/>
      <w:r>
        <w:rPr>
          <w:rFonts w:ascii="Times New Roman"/>
          <w:lang w:val="en-US"/>
        </w:rPr>
        <w:t>, Professor;</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 xml:space="preserve">M.G. </w:t>
      </w:r>
      <w:proofErr w:type="spellStart"/>
      <w:r>
        <w:rPr>
          <w:rFonts w:ascii="Times New Roman"/>
          <w:lang w:val="en-US"/>
        </w:rPr>
        <w:t>Sergeev</w:t>
      </w:r>
      <w:proofErr w:type="spellEnd"/>
      <w:r>
        <w:rPr>
          <w:rFonts w:ascii="Times New Roman"/>
          <w:lang w:val="en-US"/>
        </w:rPr>
        <w:t xml:space="preserve">, Professor; </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 xml:space="preserve">S.A. </w:t>
      </w:r>
      <w:proofErr w:type="spellStart"/>
      <w:r>
        <w:rPr>
          <w:rFonts w:ascii="Times New Roman"/>
          <w:lang w:val="en-US"/>
        </w:rPr>
        <w:t>Krivets</w:t>
      </w:r>
      <w:proofErr w:type="spellEnd"/>
      <w:r>
        <w:rPr>
          <w:rFonts w:ascii="Times New Roman"/>
          <w:lang w:val="en-US"/>
        </w:rPr>
        <w:t>, Associate Professor;</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 xml:space="preserve">N.V. </w:t>
      </w:r>
      <w:proofErr w:type="spellStart"/>
      <w:r>
        <w:rPr>
          <w:rFonts w:ascii="Times New Roman"/>
          <w:lang w:val="en-US"/>
        </w:rPr>
        <w:t>Ostroverhova</w:t>
      </w:r>
      <w:proofErr w:type="spellEnd"/>
      <w:r>
        <w:rPr>
          <w:rFonts w:ascii="Times New Roman"/>
          <w:lang w:val="en-US"/>
        </w:rPr>
        <w:t>, Associate Professor;</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 xml:space="preserve">Y.V. </w:t>
      </w:r>
      <w:proofErr w:type="spellStart"/>
      <w:r>
        <w:rPr>
          <w:rFonts w:ascii="Times New Roman"/>
          <w:lang w:val="en-US"/>
        </w:rPr>
        <w:t>Maksimova</w:t>
      </w:r>
      <w:proofErr w:type="spellEnd"/>
      <w:r>
        <w:rPr>
          <w:rFonts w:ascii="Times New Roman"/>
          <w:lang w:val="en-US"/>
        </w:rPr>
        <w:t>, Associate Professor;</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A.V.</w:t>
      </w:r>
      <w:r w:rsidR="00A12A1F">
        <w:rPr>
          <w:rFonts w:ascii="Times New Roman"/>
          <w:lang w:val="en-US"/>
        </w:rPr>
        <w:t xml:space="preserve"> </w:t>
      </w:r>
      <w:proofErr w:type="spellStart"/>
      <w:r>
        <w:rPr>
          <w:rFonts w:ascii="Times New Roman"/>
          <w:lang w:val="en-US"/>
        </w:rPr>
        <w:t>Simakova</w:t>
      </w:r>
      <w:proofErr w:type="spellEnd"/>
      <w:r>
        <w:rPr>
          <w:rFonts w:ascii="Times New Roman"/>
          <w:lang w:val="en-US"/>
        </w:rPr>
        <w:t>, Associate Professor;</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 xml:space="preserve">O.V. </w:t>
      </w:r>
      <w:proofErr w:type="spellStart"/>
      <w:r>
        <w:rPr>
          <w:rFonts w:ascii="Times New Roman"/>
          <w:lang w:val="en-US"/>
        </w:rPr>
        <w:t>Konusova</w:t>
      </w:r>
      <w:proofErr w:type="spellEnd"/>
      <w:r>
        <w:rPr>
          <w:rFonts w:ascii="Times New Roman"/>
          <w:lang w:val="en-US"/>
        </w:rPr>
        <w:t>, senior Lecturer.</w:t>
      </w:r>
    </w:p>
    <w:p w:rsidR="00D55BF9" w:rsidRDefault="00D55BF9">
      <w:pPr>
        <w:spacing w:after="0" w:line="360" w:lineRule="auto"/>
        <w:ind w:firstLine="284"/>
        <w:rPr>
          <w:rFonts w:ascii="Times New Roman" w:eastAsia="Times New Roman" w:hAnsi="Times New Roman" w:cs="Times New Roman"/>
          <w:lang w:val="en-US"/>
        </w:rPr>
      </w:pPr>
    </w:p>
    <w:p w:rsidR="00D55BF9" w:rsidRPr="00A12A1F" w:rsidRDefault="008321B0">
      <w:pPr>
        <w:spacing w:after="0" w:line="360" w:lineRule="auto"/>
        <w:ind w:firstLine="284"/>
        <w:jc w:val="center"/>
        <w:rPr>
          <w:rFonts w:ascii="Times New Roman" w:eastAsia="Times New Roman" w:hAnsi="Times New Roman" w:cs="Times New Roman"/>
          <w:lang w:val="en-US"/>
        </w:rPr>
      </w:pPr>
      <w:r w:rsidRPr="00A12A1F">
        <w:rPr>
          <w:rFonts w:ascii="Times New Roman"/>
          <w:lang w:val="en-US"/>
        </w:rPr>
        <w:t>ORGANIZERS</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 xml:space="preserve">Tomsk State University, </w:t>
      </w:r>
      <w:r>
        <w:rPr>
          <w:rFonts w:ascii="Times New Roman"/>
          <w:lang w:val="en-US"/>
        </w:rPr>
        <w:t>RF</w:t>
      </w:r>
      <w:r w:rsidR="00A12A1F">
        <w:rPr>
          <w:rFonts w:ascii="Times New Roman"/>
          <w:lang w:val="en-US"/>
        </w:rPr>
        <w:t>BR</w:t>
      </w:r>
      <w:bookmarkStart w:id="0" w:name="_GoBack"/>
      <w:bookmarkEnd w:id="0"/>
    </w:p>
    <w:p w:rsidR="00D55BF9" w:rsidRDefault="00D55BF9">
      <w:pPr>
        <w:spacing w:after="0" w:line="360" w:lineRule="auto"/>
        <w:ind w:firstLine="284"/>
        <w:rPr>
          <w:rFonts w:ascii="Times New Roman" w:eastAsia="Times New Roman" w:hAnsi="Times New Roman" w:cs="Times New Roman"/>
          <w:lang w:val="en-US"/>
        </w:rPr>
      </w:pPr>
    </w:p>
    <w:p w:rsidR="00D55BF9" w:rsidRDefault="008321B0">
      <w:pPr>
        <w:spacing w:after="0" w:line="360" w:lineRule="auto"/>
        <w:ind w:firstLine="284"/>
        <w:jc w:val="center"/>
        <w:rPr>
          <w:rFonts w:ascii="Times New Roman" w:eastAsia="Times New Roman" w:hAnsi="Times New Roman" w:cs="Times New Roman"/>
          <w:lang w:val="en-US"/>
        </w:rPr>
      </w:pPr>
      <w:r>
        <w:rPr>
          <w:rFonts w:ascii="Times New Roman"/>
          <w:lang w:val="en-US"/>
        </w:rPr>
        <w:t>DIRECTIONS OF CONFERENCE</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1. Retrospective and Modernity studies of invertebrates Siberia.</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2. Biological diversity of invertebrates (fauna, ecology, taxonomy, phylogeny, zoogeography, genetics).</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 xml:space="preserve">3. Protection of invertebrates. Invertebrates specially </w:t>
      </w:r>
      <w:r>
        <w:rPr>
          <w:rFonts w:ascii="Times New Roman"/>
          <w:lang w:val="en-US"/>
        </w:rPr>
        <w:t>protected natural territories.</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4. General and private parasitology.</w:t>
      </w:r>
    </w:p>
    <w:p w:rsidR="00D55BF9" w:rsidRDefault="008321B0">
      <w:pPr>
        <w:spacing w:after="0" w:line="360" w:lineRule="auto"/>
        <w:ind w:firstLine="284"/>
        <w:rPr>
          <w:rFonts w:ascii="Times New Roman" w:eastAsia="Times New Roman" w:hAnsi="Times New Roman" w:cs="Times New Roman"/>
          <w:lang w:val="en-US"/>
        </w:rPr>
      </w:pPr>
      <w:r>
        <w:rPr>
          <w:rFonts w:ascii="Times New Roman"/>
          <w:lang w:val="en-US"/>
        </w:rPr>
        <w:t>5. Methodical bases teaching of Invertebrate Zoology (secondary and high schools, institutions of additional educ</w:t>
      </w:r>
      <w:r>
        <w:rPr>
          <w:rFonts w:ascii="Times New Roman"/>
          <w:lang w:val="en-US"/>
        </w:rPr>
        <w:t>a</w:t>
      </w:r>
      <w:r>
        <w:rPr>
          <w:rFonts w:ascii="Times New Roman"/>
          <w:lang w:val="en-US"/>
        </w:rPr>
        <w:t>tion).</w:t>
      </w:r>
    </w:p>
    <w:p w:rsidR="00D55BF9" w:rsidRDefault="00D55BF9">
      <w:pPr>
        <w:spacing w:after="0" w:line="360" w:lineRule="auto"/>
        <w:ind w:firstLine="284"/>
        <w:rPr>
          <w:rFonts w:ascii="Times New Roman" w:eastAsia="Times New Roman" w:hAnsi="Times New Roman" w:cs="Times New Roman"/>
          <w:lang w:val="en-US"/>
        </w:rPr>
      </w:pPr>
    </w:p>
    <w:p w:rsidR="00D55BF9" w:rsidRDefault="008321B0">
      <w:pPr>
        <w:spacing w:after="0" w:line="360" w:lineRule="auto"/>
        <w:ind w:firstLine="284"/>
        <w:jc w:val="center"/>
        <w:rPr>
          <w:rFonts w:ascii="Times New Roman" w:eastAsia="Times New Roman" w:hAnsi="Times New Roman" w:cs="Times New Roman"/>
          <w:lang w:val="en-US"/>
        </w:rPr>
      </w:pPr>
      <w:r>
        <w:rPr>
          <w:rFonts w:ascii="Times New Roman"/>
          <w:lang w:val="en-US"/>
        </w:rPr>
        <w:t>CONDITIONS OF PARTICIPATION</w:t>
      </w:r>
    </w:p>
    <w:p w:rsidR="00D55BF9" w:rsidRDefault="008321B0">
      <w:pPr>
        <w:spacing w:after="0" w:line="360" w:lineRule="auto"/>
        <w:ind w:firstLine="284"/>
        <w:jc w:val="both"/>
        <w:rPr>
          <w:rFonts w:ascii="Times New Roman" w:eastAsia="Times New Roman" w:hAnsi="Times New Roman" w:cs="Times New Roman"/>
          <w:lang w:val="en-US"/>
        </w:rPr>
      </w:pPr>
      <w:r>
        <w:rPr>
          <w:rFonts w:ascii="Times New Roman"/>
          <w:lang w:val="en-US"/>
        </w:rPr>
        <w:t xml:space="preserve">For participation in the conference </w:t>
      </w:r>
      <w:r>
        <w:rPr>
          <w:rFonts w:ascii="Times New Roman"/>
          <w:lang w:val="en-US"/>
        </w:rPr>
        <w:t>and publication of materials required before 30.09.2015 send to the Organizing Committee: application form the planned volume of messages in pages. Publication of reports is planned after the co</w:t>
      </w:r>
      <w:r>
        <w:rPr>
          <w:rFonts w:ascii="Times New Roman"/>
          <w:lang w:val="en-US"/>
        </w:rPr>
        <w:t>n</w:t>
      </w:r>
      <w:r>
        <w:rPr>
          <w:rFonts w:ascii="Times New Roman"/>
          <w:lang w:val="en-US"/>
        </w:rPr>
        <w:t>ference. Organizational payment is not included. One author c</w:t>
      </w:r>
      <w:r>
        <w:rPr>
          <w:rFonts w:ascii="Times New Roman"/>
          <w:lang w:val="en-US"/>
        </w:rPr>
        <w:t>annot participate in more than two proposed papers.</w:t>
      </w:r>
    </w:p>
    <w:p w:rsidR="00D55BF9" w:rsidRDefault="008321B0">
      <w:pPr>
        <w:spacing w:after="0" w:line="360" w:lineRule="auto"/>
        <w:ind w:firstLine="284"/>
        <w:jc w:val="both"/>
        <w:rPr>
          <w:rFonts w:ascii="Times New Roman" w:eastAsia="Times New Roman" w:hAnsi="Times New Roman" w:cs="Times New Roman"/>
          <w:lang w:val="en-US"/>
        </w:rPr>
      </w:pPr>
      <w:r>
        <w:rPr>
          <w:rFonts w:ascii="Times New Roman"/>
          <w:lang w:val="en-US"/>
        </w:rPr>
        <w:t xml:space="preserve">Those willing to participate in the conference are requested to send message to the address: </w:t>
      </w:r>
      <w:hyperlink r:id="rId9" w:history="1">
        <w:r>
          <w:rPr>
            <w:rStyle w:val="Hyperlink0"/>
          </w:rPr>
          <w:t>tomsk.konferentsiya2015@mail.ru</w:t>
        </w:r>
      </w:hyperlink>
      <w:r>
        <w:rPr>
          <w:rFonts w:ascii="Trebuchet MS"/>
          <w:lang w:val="en-US"/>
        </w:rPr>
        <w:t xml:space="preserve"> </w:t>
      </w:r>
    </w:p>
    <w:p w:rsidR="00D55BF9" w:rsidRDefault="008321B0">
      <w:pPr>
        <w:spacing w:after="0" w:line="360" w:lineRule="auto"/>
        <w:ind w:firstLine="284"/>
        <w:jc w:val="both"/>
        <w:rPr>
          <w:rFonts w:ascii="Times New Roman" w:eastAsia="Times New Roman" w:hAnsi="Times New Roman" w:cs="Times New Roman"/>
          <w:lang w:val="en-US"/>
        </w:rPr>
      </w:pPr>
      <w:r>
        <w:rPr>
          <w:rFonts w:ascii="Times New Roman"/>
          <w:lang w:val="en-US"/>
        </w:rPr>
        <w:t xml:space="preserve">Contact number: (3822) </w:t>
      </w:r>
      <w:r>
        <w:rPr>
          <w:rFonts w:ascii="Times New Roman"/>
          <w:lang w:val="en-US"/>
        </w:rPr>
        <w:t>52-94-61, Department of Invertebrate Zoology.</w:t>
      </w:r>
    </w:p>
    <w:p w:rsidR="00D55BF9" w:rsidRDefault="00D55BF9">
      <w:pPr>
        <w:spacing w:after="0" w:line="360" w:lineRule="auto"/>
        <w:ind w:firstLine="284"/>
        <w:jc w:val="center"/>
        <w:rPr>
          <w:rFonts w:ascii="Times New Roman" w:eastAsia="Times New Roman" w:hAnsi="Times New Roman" w:cs="Times New Roman"/>
          <w:lang w:val="en-US"/>
        </w:rPr>
      </w:pPr>
    </w:p>
    <w:p w:rsidR="00D55BF9" w:rsidRDefault="008321B0">
      <w:pPr>
        <w:pStyle w:val="a5"/>
        <w:spacing w:before="0" w:after="0" w:line="360" w:lineRule="auto"/>
        <w:ind w:firstLine="284"/>
        <w:jc w:val="center"/>
        <w:rPr>
          <w:sz w:val="22"/>
          <w:szCs w:val="22"/>
          <w:lang w:val="en-US"/>
        </w:rPr>
      </w:pPr>
      <w:r>
        <w:rPr>
          <w:sz w:val="22"/>
          <w:szCs w:val="22"/>
          <w:lang w:val="en-US"/>
        </w:rPr>
        <w:t>REQUIREMENTS FOR THE MATERIALS</w:t>
      </w:r>
    </w:p>
    <w:p w:rsidR="00D55BF9" w:rsidRDefault="008321B0">
      <w:pPr>
        <w:pStyle w:val="a5"/>
        <w:spacing w:before="0" w:after="0" w:line="360" w:lineRule="auto"/>
        <w:ind w:firstLine="284"/>
        <w:jc w:val="both"/>
        <w:rPr>
          <w:sz w:val="22"/>
          <w:szCs w:val="22"/>
          <w:lang w:val="en-US"/>
        </w:rPr>
      </w:pPr>
      <w:r>
        <w:rPr>
          <w:sz w:val="22"/>
          <w:szCs w:val="22"/>
          <w:lang w:val="en-US"/>
        </w:rPr>
        <w:t xml:space="preserve">For preparation the article should use a text editor Microsoft Word (1997-2003). </w:t>
      </w:r>
      <w:r>
        <w:rPr>
          <w:sz w:val="22"/>
          <w:szCs w:val="22"/>
          <w:lang w:val="en-US"/>
        </w:rPr>
        <w:t>P</w:t>
      </w:r>
      <w:r w:rsidRPr="00A12A1F">
        <w:rPr>
          <w:sz w:val="22"/>
          <w:szCs w:val="22"/>
          <w:lang w:val="en-US"/>
        </w:rPr>
        <w:t xml:space="preserve">age format A4. </w:t>
      </w:r>
      <w:r>
        <w:rPr>
          <w:sz w:val="22"/>
          <w:szCs w:val="22"/>
          <w:lang w:val="en-US"/>
        </w:rPr>
        <w:t>Times New R</w:t>
      </w:r>
      <w:r>
        <w:rPr>
          <w:sz w:val="22"/>
          <w:szCs w:val="22"/>
          <w:lang w:val="en-US"/>
        </w:rPr>
        <w:t>o</w:t>
      </w:r>
      <w:r>
        <w:rPr>
          <w:sz w:val="22"/>
          <w:szCs w:val="22"/>
          <w:lang w:val="en-US"/>
        </w:rPr>
        <w:t xml:space="preserve">man, 12 type size, </w:t>
      </w:r>
      <w:proofErr w:type="gramStart"/>
      <w:r>
        <w:rPr>
          <w:sz w:val="22"/>
          <w:szCs w:val="22"/>
          <w:lang w:val="en-US"/>
        </w:rPr>
        <w:t>a line</w:t>
      </w:r>
      <w:proofErr w:type="gramEnd"/>
      <w:r>
        <w:rPr>
          <w:sz w:val="22"/>
          <w:szCs w:val="22"/>
          <w:lang w:val="en-US"/>
        </w:rPr>
        <w:t xml:space="preserve"> spacing: 1.5 lines, top and bottom fields 20 mm; on the right - 10 mm; to the left - 30 mm, text is left-aligned without indention, book orientation, without hyphens. </w:t>
      </w:r>
      <w:proofErr w:type="gramStart"/>
      <w:r>
        <w:rPr>
          <w:sz w:val="22"/>
          <w:szCs w:val="22"/>
          <w:lang w:val="en-US"/>
        </w:rPr>
        <w:t>Name of report in uppercase letters (ce</w:t>
      </w:r>
      <w:r>
        <w:rPr>
          <w:sz w:val="22"/>
          <w:szCs w:val="22"/>
          <w:lang w:val="en-US"/>
        </w:rPr>
        <w:t>n</w:t>
      </w:r>
      <w:r>
        <w:rPr>
          <w:sz w:val="22"/>
          <w:szCs w:val="22"/>
          <w:lang w:val="en-US"/>
        </w:rPr>
        <w:t xml:space="preserve">tered), on </w:t>
      </w:r>
      <w:r>
        <w:rPr>
          <w:sz w:val="22"/>
          <w:szCs w:val="22"/>
          <w:lang w:val="en-US"/>
        </w:rPr>
        <w:t>the next line, name and initials of authors (in italics), formatting at the center, next line - the name of the organization, e-mail, lowercase at the center.</w:t>
      </w:r>
      <w:proofErr w:type="gramEnd"/>
      <w:r>
        <w:rPr>
          <w:sz w:val="22"/>
          <w:szCs w:val="22"/>
          <w:lang w:val="en-US"/>
        </w:rPr>
        <w:t xml:space="preserve"> </w:t>
      </w:r>
    </w:p>
    <w:p w:rsidR="00D55BF9" w:rsidRDefault="008321B0">
      <w:pPr>
        <w:pStyle w:val="a5"/>
        <w:spacing w:before="0" w:after="0" w:line="360" w:lineRule="auto"/>
        <w:ind w:firstLine="284"/>
        <w:jc w:val="both"/>
        <w:rPr>
          <w:sz w:val="22"/>
          <w:szCs w:val="22"/>
          <w:lang w:val="en-US"/>
        </w:rPr>
      </w:pPr>
      <w:proofErr w:type="gramStart"/>
      <w:r>
        <w:rPr>
          <w:sz w:val="22"/>
          <w:szCs w:val="22"/>
          <w:lang w:val="en-US"/>
        </w:rPr>
        <w:t>Number of references to the literature - in square parentheses in the order of citation.</w:t>
      </w:r>
      <w:proofErr w:type="gramEnd"/>
      <w:r>
        <w:rPr>
          <w:sz w:val="22"/>
          <w:szCs w:val="22"/>
          <w:lang w:val="en-US"/>
        </w:rPr>
        <w:t xml:space="preserve"> Cited l</w:t>
      </w:r>
      <w:r>
        <w:rPr>
          <w:sz w:val="22"/>
          <w:szCs w:val="22"/>
          <w:lang w:val="en-US"/>
        </w:rPr>
        <w:t xml:space="preserve">iterature conduct the </w:t>
      </w:r>
      <w:proofErr w:type="gramStart"/>
      <w:r>
        <w:rPr>
          <w:sz w:val="22"/>
          <w:szCs w:val="22"/>
          <w:lang w:val="en-US"/>
        </w:rPr>
        <w:t>end</w:t>
      </w:r>
      <w:proofErr w:type="gramEnd"/>
      <w:r>
        <w:rPr>
          <w:sz w:val="22"/>
          <w:szCs w:val="22"/>
          <w:lang w:val="en-US"/>
        </w:rPr>
        <w:t xml:space="preserve"> of the message. 12 type size</w:t>
      </w:r>
      <w:r>
        <w:rPr>
          <w:sz w:val="22"/>
          <w:szCs w:val="22"/>
          <w:lang w:val="en-US"/>
        </w:rPr>
        <w:t xml:space="preserve">. </w:t>
      </w:r>
      <w:proofErr w:type="gramStart"/>
      <w:r>
        <w:rPr>
          <w:sz w:val="22"/>
          <w:szCs w:val="22"/>
          <w:lang w:val="en-US"/>
        </w:rPr>
        <w:t>Includes: surname and initials of author / authors, title, output data, including the name publisher.</w:t>
      </w:r>
      <w:proofErr w:type="gramEnd"/>
    </w:p>
    <w:p w:rsidR="00D55BF9" w:rsidRDefault="008321B0">
      <w:pPr>
        <w:pStyle w:val="a5"/>
        <w:spacing w:before="0" w:after="0" w:line="360" w:lineRule="auto"/>
        <w:ind w:firstLine="284"/>
        <w:jc w:val="both"/>
        <w:rPr>
          <w:sz w:val="22"/>
          <w:szCs w:val="22"/>
          <w:lang w:val="en-US"/>
        </w:rPr>
      </w:pPr>
      <w:r>
        <w:rPr>
          <w:i/>
          <w:iCs/>
          <w:sz w:val="22"/>
          <w:szCs w:val="22"/>
          <w:lang w:val="en-US"/>
        </w:rPr>
        <w:t>*</w:t>
      </w:r>
      <w:r>
        <w:rPr>
          <w:lang w:val="en-US"/>
        </w:rPr>
        <w:t xml:space="preserve"> </w:t>
      </w:r>
      <w:r>
        <w:rPr>
          <w:i/>
          <w:iCs/>
          <w:sz w:val="22"/>
          <w:szCs w:val="22"/>
          <w:lang w:val="en-US"/>
        </w:rPr>
        <w:t>Example:</w:t>
      </w:r>
      <w:r>
        <w:rPr>
          <w:sz w:val="22"/>
          <w:szCs w:val="22"/>
          <w:lang w:val="en-US"/>
        </w:rPr>
        <w:t xml:space="preserve"> </w:t>
      </w:r>
      <w:proofErr w:type="spellStart"/>
      <w:r>
        <w:rPr>
          <w:sz w:val="22"/>
          <w:szCs w:val="22"/>
          <w:lang w:val="en-US"/>
        </w:rPr>
        <w:t>Sapegina</w:t>
      </w:r>
      <w:proofErr w:type="spellEnd"/>
      <w:r>
        <w:rPr>
          <w:sz w:val="22"/>
          <w:szCs w:val="22"/>
          <w:lang w:val="en-US"/>
        </w:rPr>
        <w:t xml:space="preserve"> V.F. To biology </w:t>
      </w:r>
      <w:proofErr w:type="spellStart"/>
      <w:r>
        <w:rPr>
          <w:i/>
          <w:iCs/>
          <w:sz w:val="22"/>
          <w:szCs w:val="22"/>
          <w:lang w:val="en-US"/>
        </w:rPr>
        <w:t>Ixodes</w:t>
      </w:r>
      <w:proofErr w:type="spellEnd"/>
      <w:r>
        <w:rPr>
          <w:i/>
          <w:iCs/>
          <w:sz w:val="22"/>
          <w:szCs w:val="22"/>
          <w:lang w:val="en-US"/>
        </w:rPr>
        <w:t xml:space="preserve"> </w:t>
      </w:r>
      <w:proofErr w:type="spellStart"/>
      <w:r>
        <w:rPr>
          <w:i/>
          <w:iCs/>
          <w:sz w:val="22"/>
          <w:szCs w:val="22"/>
          <w:lang w:val="en-US"/>
        </w:rPr>
        <w:t>pavlovskyi</w:t>
      </w:r>
      <w:proofErr w:type="spellEnd"/>
      <w:r>
        <w:rPr>
          <w:sz w:val="22"/>
          <w:szCs w:val="22"/>
          <w:lang w:val="en-US"/>
        </w:rPr>
        <w:t xml:space="preserve"> // Transcontinental communication migratory </w:t>
      </w:r>
      <w:r>
        <w:rPr>
          <w:sz w:val="22"/>
          <w:szCs w:val="22"/>
          <w:lang w:val="en-US"/>
        </w:rPr>
        <w:t xml:space="preserve">birds and their role in the spread arboviruses. </w:t>
      </w:r>
      <w:r>
        <w:rPr>
          <w:rFonts w:hAnsi="Times New Roman"/>
          <w:sz w:val="22"/>
          <w:szCs w:val="22"/>
          <w:lang w:val="en-US"/>
        </w:rPr>
        <w:t xml:space="preserve">– </w:t>
      </w:r>
      <w:r>
        <w:rPr>
          <w:sz w:val="22"/>
          <w:szCs w:val="22"/>
          <w:lang w:val="en-US"/>
        </w:rPr>
        <w:t xml:space="preserve">Novosibirsk: </w:t>
      </w:r>
      <w:proofErr w:type="spellStart"/>
      <w:r>
        <w:rPr>
          <w:sz w:val="22"/>
          <w:szCs w:val="22"/>
          <w:lang w:val="en-US"/>
        </w:rPr>
        <w:t>Sciens</w:t>
      </w:r>
      <w:proofErr w:type="spellEnd"/>
      <w:r>
        <w:rPr>
          <w:sz w:val="22"/>
          <w:szCs w:val="22"/>
          <w:lang w:val="en-US"/>
        </w:rPr>
        <w:t xml:space="preserve">, 1972. </w:t>
      </w:r>
      <w:r>
        <w:rPr>
          <w:rFonts w:hAnsi="Times New Roman"/>
          <w:sz w:val="22"/>
          <w:szCs w:val="22"/>
          <w:lang w:val="en-US"/>
        </w:rPr>
        <w:t xml:space="preserve">– </w:t>
      </w:r>
      <w:r>
        <w:rPr>
          <w:sz w:val="22"/>
          <w:szCs w:val="22"/>
          <w:lang w:val="en-US"/>
        </w:rPr>
        <w:t>P. 388</w:t>
      </w:r>
      <w:r>
        <w:rPr>
          <w:rFonts w:hAnsi="Times New Roman"/>
          <w:sz w:val="22"/>
          <w:szCs w:val="22"/>
          <w:lang w:val="en-US"/>
        </w:rPr>
        <w:t>–</w:t>
      </w:r>
      <w:r>
        <w:rPr>
          <w:sz w:val="22"/>
          <w:szCs w:val="22"/>
          <w:lang w:val="en-US"/>
        </w:rPr>
        <w:t>391.</w:t>
      </w:r>
    </w:p>
    <w:p w:rsidR="00D55BF9" w:rsidRDefault="008321B0">
      <w:pPr>
        <w:pStyle w:val="a5"/>
        <w:spacing w:before="0" w:after="0" w:line="360" w:lineRule="auto"/>
        <w:ind w:firstLine="1276"/>
        <w:jc w:val="both"/>
        <w:rPr>
          <w:sz w:val="22"/>
          <w:szCs w:val="22"/>
          <w:lang w:val="en-US"/>
        </w:rPr>
      </w:pPr>
      <w:proofErr w:type="spellStart"/>
      <w:proofErr w:type="gramStart"/>
      <w:r>
        <w:rPr>
          <w:sz w:val="22"/>
          <w:szCs w:val="22"/>
          <w:lang w:val="en-US"/>
        </w:rPr>
        <w:lastRenderedPageBreak/>
        <w:t>Protist</w:t>
      </w:r>
      <w:proofErr w:type="spellEnd"/>
      <w:r>
        <w:rPr>
          <w:sz w:val="22"/>
          <w:szCs w:val="22"/>
          <w:lang w:val="en-US"/>
        </w:rPr>
        <w:t xml:space="preserve"> Images.</w:t>
      </w:r>
      <w:proofErr w:type="gramEnd"/>
      <w:r>
        <w:rPr>
          <w:sz w:val="22"/>
          <w:szCs w:val="22"/>
          <w:lang w:val="en-US"/>
        </w:rPr>
        <w:t xml:space="preserve"> URL: http://protist.i.hosei.ac.jp (the date of appeal: 07.06.2011).</w:t>
      </w:r>
    </w:p>
    <w:p w:rsidR="00D55BF9" w:rsidRDefault="00D55BF9">
      <w:pPr>
        <w:pStyle w:val="a5"/>
        <w:spacing w:before="0" w:after="0" w:line="360" w:lineRule="auto"/>
        <w:ind w:firstLine="284"/>
        <w:jc w:val="both"/>
        <w:rPr>
          <w:sz w:val="22"/>
          <w:szCs w:val="22"/>
          <w:lang w:val="en-US"/>
        </w:rPr>
      </w:pPr>
    </w:p>
    <w:p w:rsidR="00D55BF9" w:rsidRPr="00A12A1F" w:rsidRDefault="008321B0">
      <w:pPr>
        <w:pStyle w:val="a5"/>
        <w:spacing w:before="0" w:after="0" w:line="360" w:lineRule="auto"/>
        <w:ind w:firstLine="284"/>
        <w:jc w:val="both"/>
        <w:rPr>
          <w:sz w:val="22"/>
          <w:szCs w:val="22"/>
          <w:lang w:val="en-US"/>
        </w:rPr>
      </w:pPr>
      <w:r w:rsidRPr="00A12A1F">
        <w:rPr>
          <w:sz w:val="22"/>
          <w:szCs w:val="22"/>
          <w:lang w:val="en-US"/>
        </w:rPr>
        <w:t>Tables in text must be made in the editor Microsoft Word (not scanned, and not i</w:t>
      </w:r>
      <w:r w:rsidRPr="00A12A1F">
        <w:rPr>
          <w:sz w:val="22"/>
          <w:szCs w:val="22"/>
          <w:lang w:val="en-US"/>
        </w:rPr>
        <w:t xml:space="preserve">n the form of the picture). Tables must be located within working field. Formatting number table and her name: a normal font, size 12 </w:t>
      </w:r>
      <w:proofErr w:type="spellStart"/>
      <w:r w:rsidRPr="00A12A1F">
        <w:rPr>
          <w:sz w:val="22"/>
          <w:szCs w:val="22"/>
          <w:lang w:val="en-US"/>
        </w:rPr>
        <w:t>pt</w:t>
      </w:r>
      <w:proofErr w:type="spellEnd"/>
      <w:r w:rsidRPr="00A12A1F">
        <w:rPr>
          <w:sz w:val="22"/>
          <w:szCs w:val="22"/>
          <w:lang w:val="en-US"/>
        </w:rPr>
        <w:t xml:space="preserve">, centered. </w:t>
      </w:r>
      <w:proofErr w:type="gramStart"/>
      <w:r w:rsidRPr="00A12A1F">
        <w:rPr>
          <w:sz w:val="22"/>
          <w:szCs w:val="22"/>
          <w:lang w:val="en-US"/>
        </w:rPr>
        <w:t xml:space="preserve">Content tables - a normal font, size 12 </w:t>
      </w:r>
      <w:proofErr w:type="spellStart"/>
      <w:r w:rsidRPr="00A12A1F">
        <w:rPr>
          <w:sz w:val="22"/>
          <w:szCs w:val="22"/>
          <w:lang w:val="en-US"/>
        </w:rPr>
        <w:t>pt</w:t>
      </w:r>
      <w:proofErr w:type="spellEnd"/>
      <w:r w:rsidRPr="00A12A1F">
        <w:rPr>
          <w:sz w:val="22"/>
          <w:szCs w:val="22"/>
          <w:lang w:val="en-US"/>
        </w:rPr>
        <w:t>, spacing - single.</w:t>
      </w:r>
      <w:proofErr w:type="gramEnd"/>
    </w:p>
    <w:p w:rsidR="00D55BF9" w:rsidRPr="00A12A1F" w:rsidRDefault="008321B0">
      <w:pPr>
        <w:pStyle w:val="a5"/>
        <w:spacing w:before="0" w:after="0" w:line="360" w:lineRule="auto"/>
        <w:ind w:firstLine="284"/>
        <w:jc w:val="both"/>
        <w:rPr>
          <w:sz w:val="22"/>
          <w:szCs w:val="22"/>
          <w:lang w:val="en-US"/>
        </w:rPr>
      </w:pPr>
      <w:r w:rsidRPr="00A12A1F">
        <w:rPr>
          <w:sz w:val="22"/>
          <w:szCs w:val="22"/>
          <w:lang w:val="en-US"/>
        </w:rPr>
        <w:t xml:space="preserve">Images placed in frames of working field. You </w:t>
      </w:r>
      <w:r w:rsidRPr="00A12A1F">
        <w:rPr>
          <w:sz w:val="22"/>
          <w:szCs w:val="22"/>
          <w:lang w:val="en-US"/>
        </w:rPr>
        <w:t xml:space="preserve">can use images in JPEG and TIFF. Images should allow movement the text and the possibility change the size. The scanned images used in text must be at least 300 dots per inch. Formatting names and numbers images - normal font, size - 12 </w:t>
      </w:r>
      <w:proofErr w:type="spellStart"/>
      <w:r w:rsidRPr="00A12A1F">
        <w:rPr>
          <w:sz w:val="22"/>
          <w:szCs w:val="22"/>
          <w:lang w:val="en-US"/>
        </w:rPr>
        <w:t>pt</w:t>
      </w:r>
      <w:proofErr w:type="spellEnd"/>
      <w:r w:rsidRPr="00A12A1F">
        <w:rPr>
          <w:sz w:val="22"/>
          <w:szCs w:val="22"/>
          <w:lang w:val="en-US"/>
        </w:rPr>
        <w:t>, centered, spaci</w:t>
      </w:r>
      <w:r w:rsidRPr="00A12A1F">
        <w:rPr>
          <w:sz w:val="22"/>
          <w:szCs w:val="22"/>
          <w:lang w:val="en-US"/>
        </w:rPr>
        <w:t>ng - single.</w:t>
      </w:r>
    </w:p>
    <w:p w:rsidR="00D55BF9" w:rsidRPr="00A12A1F" w:rsidRDefault="008321B0">
      <w:pPr>
        <w:pStyle w:val="a5"/>
        <w:spacing w:before="0" w:after="0" w:line="360" w:lineRule="auto"/>
        <w:ind w:firstLine="284"/>
        <w:jc w:val="both"/>
        <w:rPr>
          <w:sz w:val="22"/>
          <w:szCs w:val="22"/>
          <w:lang w:val="en-US"/>
        </w:rPr>
      </w:pPr>
      <w:r w:rsidRPr="00A12A1F">
        <w:rPr>
          <w:sz w:val="22"/>
          <w:szCs w:val="22"/>
          <w:lang w:val="en-US"/>
        </w:rPr>
        <w:t>Do not use headers and footers.</w:t>
      </w:r>
    </w:p>
    <w:p w:rsidR="00D55BF9" w:rsidRPr="00A12A1F" w:rsidRDefault="008321B0">
      <w:pPr>
        <w:spacing w:after="0" w:line="360" w:lineRule="auto"/>
        <w:ind w:firstLine="284"/>
        <w:jc w:val="both"/>
        <w:rPr>
          <w:rFonts w:ascii="Times New Roman Bold" w:eastAsia="Times New Roman Bold" w:hAnsi="Times New Roman Bold" w:cs="Times New Roman Bold"/>
          <w:lang w:val="en-US"/>
        </w:rPr>
      </w:pPr>
      <w:proofErr w:type="gramStart"/>
      <w:r w:rsidRPr="00A12A1F">
        <w:rPr>
          <w:rFonts w:ascii="Times New Roman Bold"/>
          <w:lang w:val="en-US"/>
        </w:rPr>
        <w:t>The maximum amount of article 7 full pages; Minimum - three full pages.</w:t>
      </w:r>
      <w:proofErr w:type="gramEnd"/>
    </w:p>
    <w:p w:rsidR="00D55BF9" w:rsidRPr="00A12A1F" w:rsidRDefault="008321B0">
      <w:pPr>
        <w:spacing w:after="0" w:line="360" w:lineRule="auto"/>
        <w:ind w:firstLine="284"/>
        <w:jc w:val="both"/>
        <w:rPr>
          <w:rFonts w:ascii="Times New Roman" w:eastAsia="Times New Roman" w:hAnsi="Times New Roman" w:cs="Times New Roman"/>
          <w:lang w:val="en-US"/>
        </w:rPr>
      </w:pPr>
      <w:r w:rsidRPr="00A12A1F">
        <w:rPr>
          <w:rFonts w:ascii="Times New Roman"/>
          <w:lang w:val="en-US"/>
        </w:rPr>
        <w:t>Collection of articles is assigned international index ISBN, UDC and BBK indices. All articles necessarily are subject to edition (Scientif</w:t>
      </w:r>
      <w:r w:rsidRPr="00A12A1F">
        <w:rPr>
          <w:rFonts w:ascii="Times New Roman"/>
          <w:lang w:val="en-US"/>
        </w:rPr>
        <w:t>ic and Technical). Editorial Commission of conference materials reserves the right to refuse to publish the authors of articles not satisfying level conference.</w:t>
      </w:r>
    </w:p>
    <w:p w:rsidR="00D55BF9" w:rsidRPr="00A12A1F" w:rsidRDefault="008321B0">
      <w:pPr>
        <w:spacing w:after="0" w:line="360" w:lineRule="auto"/>
        <w:ind w:firstLine="284"/>
        <w:jc w:val="both"/>
        <w:rPr>
          <w:rFonts w:ascii="Times New Roman" w:eastAsia="Times New Roman" w:hAnsi="Times New Roman" w:cs="Times New Roman"/>
          <w:lang w:val="en-US"/>
        </w:rPr>
      </w:pPr>
      <w:proofErr w:type="gramStart"/>
      <w:r w:rsidRPr="00A12A1F">
        <w:rPr>
          <w:rFonts w:ascii="Times New Roman"/>
          <w:lang w:val="en-US"/>
        </w:rPr>
        <w:t>Implemented by delivery (according to the Federal Law of November 23, 1994 "About an obligatory</w:t>
      </w:r>
      <w:r w:rsidRPr="00A12A1F">
        <w:rPr>
          <w:rFonts w:ascii="Times New Roman"/>
          <w:lang w:val="en-US"/>
        </w:rPr>
        <w:t xml:space="preserve"> copy Documents") for major libraries of the Russian Federation and the countries of the Commonwealth of Independent States, the Russian Book Chamber.</w:t>
      </w:r>
      <w:proofErr w:type="gramEnd"/>
    </w:p>
    <w:p w:rsidR="00D55BF9" w:rsidRPr="00A12A1F" w:rsidRDefault="008321B0">
      <w:pPr>
        <w:spacing w:after="0" w:line="360" w:lineRule="auto"/>
        <w:ind w:firstLine="284"/>
        <w:jc w:val="both"/>
        <w:rPr>
          <w:rFonts w:ascii="Times New Roman" w:eastAsia="Times New Roman" w:hAnsi="Times New Roman" w:cs="Times New Roman"/>
          <w:lang w:val="en-US"/>
        </w:rPr>
      </w:pPr>
      <w:r w:rsidRPr="00A12A1F">
        <w:rPr>
          <w:rFonts w:ascii="Times New Roman"/>
          <w:lang w:val="en-US"/>
        </w:rPr>
        <w:t>Sending collection of materials authors carried by cash on delivery.</w:t>
      </w:r>
    </w:p>
    <w:p w:rsidR="00D55BF9" w:rsidRPr="00A12A1F" w:rsidRDefault="008321B0">
      <w:pPr>
        <w:spacing w:after="0" w:line="360" w:lineRule="auto"/>
        <w:ind w:firstLine="284"/>
        <w:jc w:val="both"/>
        <w:rPr>
          <w:rFonts w:ascii="Times New Roman" w:eastAsia="Times New Roman" w:hAnsi="Times New Roman" w:cs="Times New Roman"/>
          <w:lang w:val="en-US"/>
        </w:rPr>
      </w:pPr>
      <w:r w:rsidRPr="00A12A1F">
        <w:rPr>
          <w:rFonts w:ascii="Times New Roman"/>
          <w:lang w:val="en-US"/>
        </w:rPr>
        <w:t xml:space="preserve">On the oral report provided 10 </w:t>
      </w:r>
      <w:r w:rsidRPr="00A12A1F">
        <w:rPr>
          <w:rFonts w:ascii="Times New Roman"/>
          <w:lang w:val="en-US"/>
        </w:rPr>
        <w:t>minutes, the demonstration material can be presented in format PowerPoint 97-2003.</w:t>
      </w:r>
    </w:p>
    <w:p w:rsidR="00D55BF9" w:rsidRPr="00A12A1F" w:rsidRDefault="008321B0">
      <w:pPr>
        <w:spacing w:after="0" w:line="360" w:lineRule="auto"/>
        <w:ind w:firstLine="284"/>
        <w:jc w:val="center"/>
        <w:rPr>
          <w:lang w:val="en-US"/>
        </w:rPr>
      </w:pPr>
      <w:r w:rsidRPr="00A12A1F">
        <w:rPr>
          <w:rFonts w:ascii="Times New Roman" w:eastAsia="Times New Roman" w:hAnsi="Times New Roman" w:cs="Times New Roman"/>
          <w:lang w:val="en-US"/>
        </w:rPr>
        <w:br w:type="page"/>
      </w:r>
    </w:p>
    <w:p w:rsidR="00D55BF9" w:rsidRPr="00A12A1F" w:rsidRDefault="008321B0">
      <w:pPr>
        <w:spacing w:after="0" w:line="360" w:lineRule="auto"/>
        <w:ind w:firstLine="284"/>
        <w:jc w:val="center"/>
        <w:rPr>
          <w:rFonts w:ascii="Times New Roman" w:eastAsia="Times New Roman" w:hAnsi="Times New Roman" w:cs="Times New Roman"/>
          <w:lang w:val="en-US"/>
        </w:rPr>
      </w:pPr>
      <w:r w:rsidRPr="00A12A1F">
        <w:rPr>
          <w:rFonts w:ascii="Times New Roman"/>
          <w:lang w:val="en-US"/>
        </w:rPr>
        <w:lastRenderedPageBreak/>
        <w:t>REGISTRATION FORM</w:t>
      </w:r>
    </w:p>
    <w:p w:rsidR="00D55BF9" w:rsidRPr="00A12A1F" w:rsidRDefault="008321B0">
      <w:pPr>
        <w:spacing w:after="0" w:line="360" w:lineRule="auto"/>
        <w:ind w:firstLine="284"/>
        <w:jc w:val="both"/>
        <w:rPr>
          <w:rFonts w:ascii="Times New Roman" w:eastAsia="Times New Roman" w:hAnsi="Times New Roman" w:cs="Times New Roman"/>
          <w:lang w:val="en-US"/>
        </w:rPr>
      </w:pPr>
      <w:proofErr w:type="gramStart"/>
      <w:r w:rsidRPr="00A12A1F">
        <w:rPr>
          <w:rFonts w:ascii="Times New Roman"/>
          <w:lang w:val="en-US"/>
        </w:rPr>
        <w:t>IV International Conference "The conceptual and applied aspects of research and education in area of invertebrate zoology" Russia, Tomsk,</w:t>
      </w:r>
      <w:r w:rsidRPr="00A12A1F">
        <w:rPr>
          <w:rFonts w:ascii="Times New Roman"/>
          <w:lang w:val="en-US"/>
        </w:rPr>
        <w:t xml:space="preserve"> 26-28 October 2015.</w:t>
      </w:r>
      <w:proofErr w:type="gramEnd"/>
    </w:p>
    <w:p w:rsidR="00D55BF9" w:rsidRPr="00A12A1F" w:rsidRDefault="00D55BF9">
      <w:pPr>
        <w:spacing w:after="0" w:line="360" w:lineRule="auto"/>
        <w:ind w:firstLine="284"/>
        <w:jc w:val="both"/>
        <w:rPr>
          <w:rFonts w:ascii="Times New Roman" w:eastAsia="Times New Roman" w:hAnsi="Times New Roman" w:cs="Times New Roman"/>
          <w:lang w:val="en-US"/>
        </w:rPr>
      </w:pPr>
    </w:p>
    <w:p w:rsidR="00D55BF9" w:rsidRDefault="008321B0">
      <w:pPr>
        <w:spacing w:after="0" w:line="360" w:lineRule="auto"/>
        <w:ind w:firstLine="284"/>
        <w:jc w:val="both"/>
        <w:rPr>
          <w:rFonts w:ascii="Times New Roman" w:eastAsia="Times New Roman" w:hAnsi="Times New Roman" w:cs="Times New Roman"/>
        </w:rPr>
      </w:pPr>
      <w:proofErr w:type="spellStart"/>
      <w:r>
        <w:rPr>
          <w:rFonts w:ascii="Times New Roman"/>
        </w:rPr>
        <w:t>Information</w:t>
      </w:r>
      <w:proofErr w:type="spellEnd"/>
      <w:r>
        <w:rPr>
          <w:rFonts w:ascii="Times New Roman"/>
        </w:rPr>
        <w:t xml:space="preserve"> </w:t>
      </w:r>
      <w:proofErr w:type="spellStart"/>
      <w:r>
        <w:rPr>
          <w:rFonts w:ascii="Times New Roman"/>
        </w:rPr>
        <w:t>about</w:t>
      </w:r>
      <w:proofErr w:type="spellEnd"/>
      <w:r>
        <w:rPr>
          <w:rFonts w:ascii="Times New Roman"/>
        </w:rPr>
        <w:t xml:space="preserve"> </w:t>
      </w:r>
      <w:proofErr w:type="spellStart"/>
      <w:r>
        <w:rPr>
          <w:rFonts w:ascii="Times New Roman"/>
        </w:rPr>
        <w:t>participant</w:t>
      </w:r>
      <w:proofErr w:type="spellEnd"/>
    </w:p>
    <w:p w:rsidR="00D55BF9" w:rsidRDefault="00D55BF9">
      <w:pPr>
        <w:spacing w:after="0" w:line="360" w:lineRule="auto"/>
        <w:ind w:firstLine="284"/>
        <w:jc w:val="both"/>
        <w:rPr>
          <w:rFonts w:ascii="Times New Roman" w:eastAsia="Times New Roman" w:hAnsi="Times New Roman" w:cs="Times New Roman"/>
        </w:rPr>
      </w:pPr>
    </w:p>
    <w:tbl>
      <w:tblPr>
        <w:tblStyle w:val="TableNormal"/>
        <w:tblW w:w="106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5341"/>
        <w:gridCol w:w="5341"/>
      </w:tblGrid>
      <w:tr w:rsidR="00D55BF9">
        <w:tblPrEx>
          <w:tblCellMar>
            <w:top w:w="0" w:type="dxa"/>
            <w:left w:w="0" w:type="dxa"/>
            <w:bottom w:w="0" w:type="dxa"/>
            <w:right w:w="0" w:type="dxa"/>
          </w:tblCellMar>
        </w:tblPrEx>
        <w:trPr>
          <w:trHeight w:val="241"/>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8321B0">
            <w:pPr>
              <w:spacing w:after="0" w:line="240" w:lineRule="auto"/>
              <w:ind w:firstLine="284"/>
            </w:pPr>
            <w:proofErr w:type="spellStart"/>
            <w:r>
              <w:rPr>
                <w:rFonts w:ascii="Times New Roman"/>
              </w:rPr>
              <w:t>Surname</w:t>
            </w:r>
            <w:proofErr w:type="spellEnd"/>
            <w:r>
              <w:rPr>
                <w:rFonts w:ascii="Times New Roman"/>
              </w:rPr>
              <w:t xml:space="preserve"> </w:t>
            </w:r>
            <w:proofErr w:type="spellStart"/>
            <w:r>
              <w:rPr>
                <w:rFonts w:ascii="Times New Roman"/>
              </w:rPr>
              <w:t>Name</w:t>
            </w:r>
            <w:proofErr w:type="spellEnd"/>
            <w:r>
              <w:rPr>
                <w:rFonts w:ascii="Times New Roman"/>
              </w:rPr>
              <w:t xml:space="preserve"> </w:t>
            </w:r>
            <w:proofErr w:type="spellStart"/>
            <w:r>
              <w:rPr>
                <w:rFonts w:ascii="Times New Roman"/>
              </w:rPr>
              <w:t>Patronymic</w:t>
            </w:r>
            <w:proofErr w:type="spellEnd"/>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D55BF9"/>
        </w:tc>
      </w:tr>
      <w:tr w:rsidR="00D55BF9">
        <w:tblPrEx>
          <w:tblCellMar>
            <w:top w:w="0" w:type="dxa"/>
            <w:left w:w="0" w:type="dxa"/>
            <w:bottom w:w="0" w:type="dxa"/>
            <w:right w:w="0" w:type="dxa"/>
          </w:tblCellMar>
        </w:tblPrEx>
        <w:trPr>
          <w:trHeight w:val="241"/>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8321B0">
            <w:pPr>
              <w:spacing w:after="0" w:line="240" w:lineRule="auto"/>
              <w:ind w:firstLine="284"/>
            </w:pPr>
            <w:r>
              <w:rPr>
                <w:rFonts w:ascii="Times New Roman"/>
                <w:lang w:val="en-US"/>
              </w:rPr>
              <w:t>Or</w:t>
            </w:r>
            <w:proofErr w:type="spellStart"/>
            <w:r>
              <w:rPr>
                <w:rFonts w:ascii="Times New Roman"/>
              </w:rPr>
              <w:t>ganization</w:t>
            </w:r>
            <w:proofErr w:type="spellEnd"/>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D55BF9"/>
        </w:tc>
      </w:tr>
      <w:tr w:rsidR="00D55BF9">
        <w:tblPrEx>
          <w:tblCellMar>
            <w:top w:w="0" w:type="dxa"/>
            <w:left w:w="0" w:type="dxa"/>
            <w:bottom w:w="0" w:type="dxa"/>
            <w:right w:w="0" w:type="dxa"/>
          </w:tblCellMar>
        </w:tblPrEx>
        <w:trPr>
          <w:trHeight w:val="250"/>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8321B0">
            <w:pPr>
              <w:spacing w:after="0" w:line="240" w:lineRule="auto"/>
              <w:ind w:firstLine="284"/>
            </w:pPr>
            <w:r>
              <w:rPr>
                <w:rFonts w:ascii="Trebuchet MS"/>
                <w:lang w:val="en-US"/>
              </w:rPr>
              <w:t>A</w:t>
            </w:r>
            <w:proofErr w:type="spellStart"/>
            <w:r>
              <w:rPr>
                <w:rFonts w:ascii="Times New Roman"/>
              </w:rPr>
              <w:t>ppointment</w:t>
            </w:r>
            <w:proofErr w:type="spellEnd"/>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D55BF9"/>
        </w:tc>
      </w:tr>
      <w:tr w:rsidR="00D55BF9">
        <w:tblPrEx>
          <w:tblCellMar>
            <w:top w:w="0" w:type="dxa"/>
            <w:left w:w="0" w:type="dxa"/>
            <w:bottom w:w="0" w:type="dxa"/>
            <w:right w:w="0" w:type="dxa"/>
          </w:tblCellMar>
        </w:tblPrEx>
        <w:trPr>
          <w:trHeight w:val="241"/>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8321B0">
            <w:pPr>
              <w:spacing w:after="0" w:line="240" w:lineRule="auto"/>
              <w:ind w:firstLine="284"/>
            </w:pPr>
            <w:proofErr w:type="spellStart"/>
            <w:r>
              <w:rPr>
                <w:rFonts w:ascii="Times New Roman"/>
              </w:rPr>
              <w:t>Address</w:t>
            </w:r>
            <w:proofErr w:type="spellEnd"/>
            <w:r>
              <w:rPr>
                <w:rFonts w:ascii="Times New Roman"/>
              </w:rPr>
              <w:t xml:space="preserve"> </w:t>
            </w:r>
            <w:proofErr w:type="spellStart"/>
            <w:r>
              <w:rPr>
                <w:rFonts w:ascii="Times New Roman"/>
              </w:rPr>
              <w:t>and</w:t>
            </w:r>
            <w:proofErr w:type="spellEnd"/>
            <w:r>
              <w:rPr>
                <w:rFonts w:ascii="Times New Roman"/>
              </w:rPr>
              <w:t xml:space="preserve"> </w:t>
            </w:r>
            <w:proofErr w:type="spellStart"/>
            <w:r>
              <w:rPr>
                <w:rFonts w:ascii="Times New Roman"/>
              </w:rPr>
              <w:t>phone</w:t>
            </w:r>
            <w:proofErr w:type="spellEnd"/>
            <w:r>
              <w:rPr>
                <w:rFonts w:ascii="Times New Roman"/>
              </w:rPr>
              <w:t xml:space="preserve"> </w:t>
            </w:r>
            <w:proofErr w:type="spellStart"/>
            <w:r>
              <w:rPr>
                <w:rFonts w:ascii="Times New Roman"/>
              </w:rPr>
              <w:t>number</w:t>
            </w:r>
            <w:proofErr w:type="spellEnd"/>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D55BF9"/>
        </w:tc>
      </w:tr>
      <w:tr w:rsidR="00D55BF9">
        <w:tblPrEx>
          <w:tblCellMar>
            <w:top w:w="0" w:type="dxa"/>
            <w:left w:w="0" w:type="dxa"/>
            <w:bottom w:w="0" w:type="dxa"/>
            <w:right w:w="0" w:type="dxa"/>
          </w:tblCellMar>
        </w:tblPrEx>
        <w:trPr>
          <w:trHeight w:val="241"/>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8321B0">
            <w:pPr>
              <w:spacing w:after="0" w:line="240" w:lineRule="auto"/>
              <w:ind w:firstLine="284"/>
            </w:pPr>
            <w:r>
              <w:rPr>
                <w:rFonts w:ascii="Times New Roman"/>
              </w:rPr>
              <w:t>e-</w:t>
            </w:r>
            <w:proofErr w:type="spellStart"/>
            <w:r>
              <w:rPr>
                <w:rFonts w:ascii="Times New Roman"/>
              </w:rPr>
              <w:t>mail</w:t>
            </w:r>
            <w:proofErr w:type="spellEnd"/>
            <w:r>
              <w:rPr>
                <w:rFonts w:ascii="Times New Roman"/>
              </w:rPr>
              <w:t xml:space="preserve"> </w:t>
            </w: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D55BF9"/>
        </w:tc>
      </w:tr>
      <w:tr w:rsidR="00D55BF9">
        <w:tblPrEx>
          <w:tblCellMar>
            <w:top w:w="0" w:type="dxa"/>
            <w:left w:w="0" w:type="dxa"/>
            <w:bottom w:w="0" w:type="dxa"/>
            <w:right w:w="0" w:type="dxa"/>
          </w:tblCellMar>
        </w:tblPrEx>
        <w:trPr>
          <w:trHeight w:val="241"/>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8321B0">
            <w:pPr>
              <w:spacing w:after="0" w:line="360" w:lineRule="auto"/>
              <w:ind w:firstLine="284"/>
              <w:jc w:val="both"/>
            </w:pPr>
            <w:r>
              <w:rPr>
                <w:rFonts w:ascii="Times New Roman"/>
                <w:lang w:val="en-US"/>
              </w:rPr>
              <w:t>N</w:t>
            </w:r>
            <w:proofErr w:type="spellStart"/>
            <w:r>
              <w:rPr>
                <w:rFonts w:ascii="Times New Roman"/>
              </w:rPr>
              <w:t>ame</w:t>
            </w:r>
            <w:proofErr w:type="spellEnd"/>
            <w:r>
              <w:rPr>
                <w:rFonts w:ascii="Times New Roman"/>
              </w:rPr>
              <w:t xml:space="preserve"> </w:t>
            </w:r>
            <w:proofErr w:type="spellStart"/>
            <w:r>
              <w:rPr>
                <w:rFonts w:ascii="Times New Roman"/>
              </w:rPr>
              <w:t>of</w:t>
            </w:r>
            <w:proofErr w:type="spellEnd"/>
            <w:r>
              <w:rPr>
                <w:rFonts w:ascii="Times New Roman"/>
              </w:rPr>
              <w:t xml:space="preserve"> </w:t>
            </w:r>
            <w:proofErr w:type="spellStart"/>
            <w:r>
              <w:rPr>
                <w:rFonts w:ascii="Times New Roman"/>
              </w:rPr>
              <w:t>report</w:t>
            </w:r>
            <w:proofErr w:type="spellEnd"/>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D55BF9"/>
        </w:tc>
      </w:tr>
      <w:tr w:rsidR="00D55BF9">
        <w:tblPrEx>
          <w:tblCellMar>
            <w:top w:w="0" w:type="dxa"/>
            <w:left w:w="0" w:type="dxa"/>
            <w:bottom w:w="0" w:type="dxa"/>
            <w:right w:w="0" w:type="dxa"/>
          </w:tblCellMar>
        </w:tblPrEx>
        <w:trPr>
          <w:trHeight w:val="241"/>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8321B0">
            <w:pPr>
              <w:spacing w:after="0" w:line="360" w:lineRule="auto"/>
              <w:ind w:firstLine="284"/>
              <w:jc w:val="both"/>
            </w:pPr>
            <w:proofErr w:type="spellStart"/>
            <w:r>
              <w:rPr>
                <w:rFonts w:ascii="Times New Roman"/>
              </w:rPr>
              <w:t>Number</w:t>
            </w:r>
            <w:proofErr w:type="spellEnd"/>
            <w:r>
              <w:rPr>
                <w:rFonts w:ascii="Times New Roman"/>
              </w:rPr>
              <w:t xml:space="preserve"> </w:t>
            </w:r>
            <w:proofErr w:type="spellStart"/>
            <w:r>
              <w:rPr>
                <w:rFonts w:ascii="Times New Roman"/>
              </w:rPr>
              <w:t>of</w:t>
            </w:r>
            <w:proofErr w:type="spellEnd"/>
            <w:r>
              <w:rPr>
                <w:rFonts w:ascii="Times New Roman"/>
              </w:rPr>
              <w:t xml:space="preserve"> </w:t>
            </w:r>
            <w:proofErr w:type="spellStart"/>
            <w:r>
              <w:rPr>
                <w:rFonts w:ascii="Times New Roman"/>
              </w:rPr>
              <w:t>pages</w:t>
            </w:r>
            <w:proofErr w:type="spellEnd"/>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D55BF9"/>
        </w:tc>
      </w:tr>
      <w:tr w:rsidR="00D55BF9">
        <w:tblPrEx>
          <w:tblCellMar>
            <w:top w:w="0" w:type="dxa"/>
            <w:left w:w="0" w:type="dxa"/>
            <w:bottom w:w="0" w:type="dxa"/>
            <w:right w:w="0" w:type="dxa"/>
          </w:tblCellMar>
        </w:tblPrEx>
        <w:trPr>
          <w:trHeight w:val="241"/>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8321B0">
            <w:pPr>
              <w:spacing w:after="0" w:line="360" w:lineRule="auto"/>
              <w:ind w:firstLine="284"/>
              <w:jc w:val="both"/>
            </w:pPr>
            <w:r>
              <w:rPr>
                <w:rFonts w:ascii="Times New Roman"/>
                <w:lang w:val="en-US"/>
              </w:rPr>
              <w:t>D</w:t>
            </w:r>
            <w:proofErr w:type="spellStart"/>
            <w:r>
              <w:rPr>
                <w:rFonts w:ascii="Times New Roman"/>
              </w:rPr>
              <w:t>irection</w:t>
            </w:r>
            <w:proofErr w:type="spellEnd"/>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D55BF9"/>
        </w:tc>
      </w:tr>
      <w:tr w:rsidR="00D55BF9" w:rsidRPr="00A12A1F">
        <w:tblPrEx>
          <w:tblCellMar>
            <w:top w:w="0" w:type="dxa"/>
            <w:left w:w="0" w:type="dxa"/>
            <w:bottom w:w="0" w:type="dxa"/>
            <w:right w:w="0" w:type="dxa"/>
          </w:tblCellMar>
        </w:tblPrEx>
        <w:trPr>
          <w:trHeight w:val="721"/>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Pr="00A12A1F" w:rsidRDefault="008321B0">
            <w:pPr>
              <w:spacing w:after="0" w:line="240" w:lineRule="auto"/>
              <w:ind w:firstLine="284"/>
              <w:rPr>
                <w:rFonts w:ascii="Times New Roman" w:eastAsia="Times New Roman" w:hAnsi="Times New Roman" w:cs="Times New Roman"/>
                <w:lang w:val="en-US"/>
              </w:rPr>
            </w:pPr>
            <w:r w:rsidRPr="00A12A1F">
              <w:rPr>
                <w:rFonts w:ascii="Times New Roman"/>
                <w:lang w:val="en-US"/>
              </w:rPr>
              <w:t>Supervisor:</w:t>
            </w:r>
          </w:p>
          <w:p w:rsidR="00D55BF9" w:rsidRPr="00A12A1F" w:rsidRDefault="008321B0">
            <w:pPr>
              <w:spacing w:after="0" w:line="240" w:lineRule="auto"/>
              <w:ind w:firstLine="284"/>
              <w:rPr>
                <w:rFonts w:ascii="Times New Roman" w:eastAsia="Times New Roman" w:hAnsi="Times New Roman" w:cs="Times New Roman"/>
                <w:lang w:val="en-US"/>
              </w:rPr>
            </w:pPr>
            <w:r w:rsidRPr="00A12A1F">
              <w:rPr>
                <w:rFonts w:ascii="Times New Roman"/>
                <w:lang w:val="en-US"/>
              </w:rPr>
              <w:t>Name, place of work,</w:t>
            </w:r>
          </w:p>
          <w:p w:rsidR="00D55BF9" w:rsidRPr="00A12A1F" w:rsidRDefault="008321B0">
            <w:pPr>
              <w:spacing w:after="0" w:line="240" w:lineRule="auto"/>
              <w:ind w:firstLine="284"/>
              <w:rPr>
                <w:lang w:val="en-US"/>
              </w:rPr>
            </w:pPr>
            <w:r w:rsidRPr="00A12A1F">
              <w:rPr>
                <w:rFonts w:ascii="Times New Roman"/>
                <w:lang w:val="en-US"/>
              </w:rPr>
              <w:t xml:space="preserve">position, academic degree (for students) </w:t>
            </w: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Pr="00A12A1F" w:rsidRDefault="00D55BF9">
            <w:pPr>
              <w:rPr>
                <w:lang w:val="en-US"/>
              </w:rPr>
            </w:pPr>
          </w:p>
        </w:tc>
      </w:tr>
      <w:tr w:rsidR="00D55BF9" w:rsidRPr="00A12A1F">
        <w:tblPrEx>
          <w:tblCellMar>
            <w:top w:w="0" w:type="dxa"/>
            <w:left w:w="0" w:type="dxa"/>
            <w:bottom w:w="0" w:type="dxa"/>
            <w:right w:w="0" w:type="dxa"/>
          </w:tblCellMar>
        </w:tblPrEx>
        <w:trPr>
          <w:trHeight w:val="481"/>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Pr="00A12A1F" w:rsidRDefault="008321B0">
            <w:pPr>
              <w:spacing w:after="0" w:line="240" w:lineRule="auto"/>
              <w:ind w:firstLine="284"/>
              <w:rPr>
                <w:rFonts w:ascii="Times New Roman" w:eastAsia="Times New Roman" w:hAnsi="Times New Roman" w:cs="Times New Roman"/>
                <w:lang w:val="en-US"/>
              </w:rPr>
            </w:pPr>
            <w:r>
              <w:rPr>
                <w:rFonts w:ascii="Times New Roman"/>
                <w:lang w:val="en-US"/>
              </w:rPr>
              <w:t>P</w:t>
            </w:r>
            <w:r w:rsidRPr="00A12A1F">
              <w:rPr>
                <w:rFonts w:ascii="Times New Roman"/>
                <w:lang w:val="en-US"/>
              </w:rPr>
              <w:t>articipation form</w:t>
            </w:r>
          </w:p>
          <w:p w:rsidR="00D55BF9" w:rsidRPr="00A12A1F" w:rsidRDefault="008321B0">
            <w:pPr>
              <w:spacing w:after="0" w:line="240" w:lineRule="auto"/>
              <w:ind w:firstLine="284"/>
              <w:rPr>
                <w:lang w:val="en-US"/>
              </w:rPr>
            </w:pPr>
            <w:r w:rsidRPr="00A12A1F">
              <w:rPr>
                <w:rFonts w:ascii="Times New Roman"/>
                <w:lang w:val="en-US"/>
              </w:rPr>
              <w:t>(full-time / extramural)</w:t>
            </w: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Pr="00A12A1F" w:rsidRDefault="00D55BF9">
            <w:pPr>
              <w:rPr>
                <w:lang w:val="en-US"/>
              </w:rPr>
            </w:pPr>
          </w:p>
        </w:tc>
      </w:tr>
      <w:tr w:rsidR="00D55BF9">
        <w:tblPrEx>
          <w:tblCellMar>
            <w:top w:w="0" w:type="dxa"/>
            <w:left w:w="0" w:type="dxa"/>
            <w:bottom w:w="0" w:type="dxa"/>
            <w:right w:w="0" w:type="dxa"/>
          </w:tblCellMar>
        </w:tblPrEx>
        <w:trPr>
          <w:trHeight w:val="241"/>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8321B0">
            <w:pPr>
              <w:spacing w:after="0" w:line="240" w:lineRule="auto"/>
              <w:ind w:firstLine="284"/>
            </w:pPr>
            <w:proofErr w:type="spellStart"/>
            <w:r>
              <w:rPr>
                <w:rFonts w:ascii="Times New Roman"/>
              </w:rPr>
              <w:t>Hotel</w:t>
            </w:r>
            <w:proofErr w:type="spellEnd"/>
            <w:r>
              <w:rPr>
                <w:rFonts w:ascii="Times New Roman"/>
              </w:rPr>
              <w:t xml:space="preserve"> </w:t>
            </w:r>
            <w:proofErr w:type="spellStart"/>
            <w:r>
              <w:rPr>
                <w:rFonts w:ascii="Times New Roman"/>
              </w:rPr>
              <w:t>reservation</w:t>
            </w:r>
            <w:proofErr w:type="spellEnd"/>
            <w:r>
              <w:rPr>
                <w:rFonts w:ascii="Times New Roman"/>
              </w:rPr>
              <w:t xml:space="preserve"> (</w:t>
            </w:r>
            <w:proofErr w:type="spellStart"/>
            <w:r>
              <w:rPr>
                <w:rFonts w:ascii="Times New Roman"/>
              </w:rPr>
              <w:t>yes</w:t>
            </w:r>
            <w:proofErr w:type="spellEnd"/>
            <w:r>
              <w:rPr>
                <w:rFonts w:ascii="Times New Roman"/>
              </w:rPr>
              <w:t xml:space="preserve"> / </w:t>
            </w:r>
            <w:proofErr w:type="spellStart"/>
            <w:r>
              <w:rPr>
                <w:rFonts w:ascii="Times New Roman"/>
              </w:rPr>
              <w:t>no</w:t>
            </w:r>
            <w:proofErr w:type="spellEnd"/>
            <w:r>
              <w:rPr>
                <w:rFonts w:ascii="Times New Roman"/>
              </w:rPr>
              <w:t>)</w:t>
            </w: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D55BF9"/>
        </w:tc>
      </w:tr>
      <w:tr w:rsidR="00D55BF9">
        <w:tblPrEx>
          <w:tblCellMar>
            <w:top w:w="0" w:type="dxa"/>
            <w:left w:w="0" w:type="dxa"/>
            <w:bottom w:w="0" w:type="dxa"/>
            <w:right w:w="0" w:type="dxa"/>
          </w:tblCellMar>
        </w:tblPrEx>
        <w:trPr>
          <w:trHeight w:val="481"/>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8321B0">
            <w:pPr>
              <w:spacing w:after="0" w:line="240" w:lineRule="auto"/>
              <w:ind w:firstLine="284"/>
              <w:rPr>
                <w:rFonts w:ascii="Times New Roman" w:eastAsia="Times New Roman" w:hAnsi="Times New Roman" w:cs="Times New Roman"/>
              </w:rPr>
            </w:pPr>
            <w:proofErr w:type="spellStart"/>
            <w:r>
              <w:rPr>
                <w:rFonts w:ascii="Times New Roman"/>
              </w:rPr>
              <w:t>Form</w:t>
            </w:r>
            <w:proofErr w:type="spellEnd"/>
            <w:r>
              <w:rPr>
                <w:rFonts w:ascii="Times New Roman"/>
              </w:rPr>
              <w:t xml:space="preserve"> </w:t>
            </w:r>
            <w:proofErr w:type="spellStart"/>
            <w:r>
              <w:rPr>
                <w:rFonts w:ascii="Times New Roman"/>
              </w:rPr>
              <w:t>report</w:t>
            </w:r>
            <w:proofErr w:type="spellEnd"/>
          </w:p>
          <w:p w:rsidR="00D55BF9" w:rsidRDefault="008321B0">
            <w:pPr>
              <w:spacing w:after="0" w:line="240" w:lineRule="auto"/>
              <w:ind w:firstLine="284"/>
            </w:pPr>
            <w:r>
              <w:rPr>
                <w:rFonts w:ascii="Times New Roman"/>
              </w:rPr>
              <w:t>(</w:t>
            </w:r>
            <w:proofErr w:type="spellStart"/>
            <w:r>
              <w:rPr>
                <w:rFonts w:ascii="Times New Roman"/>
              </w:rPr>
              <w:t>oral</w:t>
            </w:r>
            <w:proofErr w:type="spellEnd"/>
            <w:r>
              <w:rPr>
                <w:rFonts w:ascii="Times New Roman"/>
              </w:rPr>
              <w:t xml:space="preserve"> / </w:t>
            </w:r>
            <w:proofErr w:type="spellStart"/>
            <w:r>
              <w:rPr>
                <w:rFonts w:ascii="Times New Roman"/>
              </w:rPr>
              <w:t>poster</w:t>
            </w:r>
            <w:proofErr w:type="spellEnd"/>
            <w:r>
              <w:rPr>
                <w:rFonts w:ascii="Times New Roman"/>
              </w:rPr>
              <w:t>)</w:t>
            </w: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BF9" w:rsidRDefault="00D55BF9"/>
        </w:tc>
      </w:tr>
    </w:tbl>
    <w:p w:rsidR="00D55BF9" w:rsidRDefault="00D55BF9">
      <w:pPr>
        <w:spacing w:after="0" w:line="240" w:lineRule="auto"/>
        <w:ind w:firstLine="284"/>
        <w:jc w:val="both"/>
      </w:pPr>
    </w:p>
    <w:sectPr w:rsidR="00D55BF9">
      <w:headerReference w:type="default" r:id="rId10"/>
      <w:footerReference w:type="default" r:id="rId11"/>
      <w:pgSz w:w="11900" w:h="16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B0" w:rsidRDefault="008321B0">
      <w:pPr>
        <w:spacing w:after="0" w:line="240" w:lineRule="auto"/>
      </w:pPr>
      <w:r>
        <w:separator/>
      </w:r>
    </w:p>
  </w:endnote>
  <w:endnote w:type="continuationSeparator" w:id="0">
    <w:p w:rsidR="008321B0" w:rsidRDefault="0083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default"/>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F9" w:rsidRDefault="00D55B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B0" w:rsidRDefault="008321B0">
      <w:pPr>
        <w:spacing w:after="0" w:line="240" w:lineRule="auto"/>
      </w:pPr>
      <w:r>
        <w:separator/>
      </w:r>
    </w:p>
  </w:footnote>
  <w:footnote w:type="continuationSeparator" w:id="0">
    <w:p w:rsidR="008321B0" w:rsidRDefault="00832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F9" w:rsidRDefault="00D55BF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55BF9"/>
    <w:rsid w:val="008321B0"/>
    <w:rsid w:val="00A12A1F"/>
    <w:rsid w:val="00D5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ascii="Calibri" w:eastAsia="Calibri" w:hAnsi="Calibri" w:cs="Calibri"/>
      <w:color w:val="000000"/>
      <w:sz w:val="22"/>
      <w:szCs w:val="22"/>
      <w:u w:color="000000"/>
    </w:rPr>
  </w:style>
  <w:style w:type="paragraph" w:styleId="1">
    <w:name w:val="heading 1"/>
    <w:next w:val="a"/>
    <w:pPr>
      <w:keepNext/>
      <w:spacing w:line="480" w:lineRule="auto"/>
      <w:jc w:val="center"/>
      <w:outlineLvl w:val="0"/>
    </w:pPr>
    <w:rPr>
      <w:rFonts w:hAnsi="Arial Unicode MS" w:cs="Arial Unicode MS"/>
      <w:i/>
      <w:iC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Arial Unicode MS" w:cs="Arial Unicode MS"/>
      <w:color w:val="000000"/>
      <w:sz w:val="24"/>
      <w:szCs w:val="24"/>
    </w:rPr>
  </w:style>
  <w:style w:type="character" w:customStyle="1" w:styleId="apple-style-span">
    <w:name w:val="apple-style-span"/>
  </w:style>
  <w:style w:type="character" w:customStyle="1" w:styleId="Hyperlink0">
    <w:name w:val="Hyperlink.0"/>
    <w:basedOn w:val="apple-style-span"/>
    <w:rPr>
      <w:rFonts w:ascii="Arial" w:eastAsia="Arial" w:hAnsi="Arial" w:cs="Arial"/>
      <w:color w:val="0000FF"/>
      <w:sz w:val="18"/>
      <w:szCs w:val="18"/>
      <w:u w:val="single" w:color="0000FF"/>
      <w:shd w:val="clear" w:color="auto" w:fill="FFFFFF"/>
      <w:lang w:val="en-US"/>
    </w:rPr>
  </w:style>
  <w:style w:type="paragraph" w:styleId="a5">
    <w:name w:val="Normal (Web)"/>
    <w:pPr>
      <w:spacing w:before="100" w:after="100"/>
    </w:pPr>
    <w:rPr>
      <w:rFonts w:hAnsi="Arial Unicode MS" w:cs="Arial Unicode MS"/>
      <w:color w:val="000000"/>
      <w:sz w:val="24"/>
      <w:szCs w:val="24"/>
      <w:u w:color="000000"/>
    </w:rPr>
  </w:style>
  <w:style w:type="paragraph" w:styleId="a6">
    <w:name w:val="Balloon Text"/>
    <w:basedOn w:val="a"/>
    <w:link w:val="a7"/>
    <w:uiPriority w:val="99"/>
    <w:semiHidden/>
    <w:unhideWhenUsed/>
    <w:rsid w:val="00A12A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2A1F"/>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ascii="Calibri" w:eastAsia="Calibri" w:hAnsi="Calibri" w:cs="Calibri"/>
      <w:color w:val="000000"/>
      <w:sz w:val="22"/>
      <w:szCs w:val="22"/>
      <w:u w:color="000000"/>
    </w:rPr>
  </w:style>
  <w:style w:type="paragraph" w:styleId="1">
    <w:name w:val="heading 1"/>
    <w:next w:val="a"/>
    <w:pPr>
      <w:keepNext/>
      <w:spacing w:line="480" w:lineRule="auto"/>
      <w:jc w:val="center"/>
      <w:outlineLvl w:val="0"/>
    </w:pPr>
    <w:rPr>
      <w:rFonts w:hAnsi="Arial Unicode MS" w:cs="Arial Unicode MS"/>
      <w:i/>
      <w:iC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Arial Unicode MS" w:cs="Arial Unicode MS"/>
      <w:color w:val="000000"/>
      <w:sz w:val="24"/>
      <w:szCs w:val="24"/>
    </w:rPr>
  </w:style>
  <w:style w:type="character" w:customStyle="1" w:styleId="apple-style-span">
    <w:name w:val="apple-style-span"/>
  </w:style>
  <w:style w:type="character" w:customStyle="1" w:styleId="Hyperlink0">
    <w:name w:val="Hyperlink.0"/>
    <w:basedOn w:val="apple-style-span"/>
    <w:rPr>
      <w:rFonts w:ascii="Arial" w:eastAsia="Arial" w:hAnsi="Arial" w:cs="Arial"/>
      <w:color w:val="0000FF"/>
      <w:sz w:val="18"/>
      <w:szCs w:val="18"/>
      <w:u w:val="single" w:color="0000FF"/>
      <w:shd w:val="clear" w:color="auto" w:fill="FFFFFF"/>
      <w:lang w:val="en-US"/>
    </w:rPr>
  </w:style>
  <w:style w:type="paragraph" w:styleId="a5">
    <w:name w:val="Normal (Web)"/>
    <w:pPr>
      <w:spacing w:before="100" w:after="100"/>
    </w:pPr>
    <w:rPr>
      <w:rFonts w:hAnsi="Arial Unicode MS" w:cs="Arial Unicode MS"/>
      <w:color w:val="000000"/>
      <w:sz w:val="24"/>
      <w:szCs w:val="24"/>
      <w:u w:color="000000"/>
    </w:rPr>
  </w:style>
  <w:style w:type="paragraph" w:styleId="a6">
    <w:name w:val="Balloon Text"/>
    <w:basedOn w:val="a"/>
    <w:link w:val="a7"/>
    <w:uiPriority w:val="99"/>
    <w:semiHidden/>
    <w:unhideWhenUsed/>
    <w:rsid w:val="00A12A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2A1F"/>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msk.konferentsiya2015@mail.r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user10</cp:lastModifiedBy>
  <cp:revision>3</cp:revision>
  <dcterms:created xsi:type="dcterms:W3CDTF">2015-06-08T05:00:00Z</dcterms:created>
  <dcterms:modified xsi:type="dcterms:W3CDTF">2015-06-08T05:02:00Z</dcterms:modified>
</cp:coreProperties>
</file>